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72" w:rsidRDefault="00523272">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523272" w:rsidRDefault="00523272">
      <w:pPr>
        <w:widowControl w:val="0"/>
        <w:autoSpaceDE w:val="0"/>
        <w:autoSpaceDN w:val="0"/>
        <w:adjustRightInd w:val="0"/>
        <w:spacing w:after="0" w:line="240" w:lineRule="auto"/>
        <w:jc w:val="both"/>
        <w:outlineLvl w:val="0"/>
        <w:rPr>
          <w:rFonts w:ascii="Calibri" w:hAnsi="Calibri" w:cs="Calibri"/>
        </w:rPr>
      </w:pPr>
    </w:p>
    <w:p w:rsidR="00523272" w:rsidRDefault="00523272">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АДМИНИСТРАЦИЯ СМОЛЕНСКОЙ ОБЛАСТИ</w:t>
      </w:r>
    </w:p>
    <w:p w:rsidR="00523272" w:rsidRDefault="00523272">
      <w:pPr>
        <w:widowControl w:val="0"/>
        <w:autoSpaceDE w:val="0"/>
        <w:autoSpaceDN w:val="0"/>
        <w:adjustRightInd w:val="0"/>
        <w:spacing w:after="0" w:line="240" w:lineRule="auto"/>
        <w:jc w:val="center"/>
        <w:rPr>
          <w:rFonts w:ascii="Calibri" w:hAnsi="Calibri" w:cs="Calibri"/>
          <w:b/>
          <w:bCs/>
        </w:rPr>
      </w:pP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9 октября 2013 г. N 738</w:t>
      </w:r>
    </w:p>
    <w:p w:rsidR="00523272" w:rsidRDefault="00523272">
      <w:pPr>
        <w:widowControl w:val="0"/>
        <w:autoSpaceDE w:val="0"/>
        <w:autoSpaceDN w:val="0"/>
        <w:adjustRightInd w:val="0"/>
        <w:spacing w:after="0" w:line="240" w:lineRule="auto"/>
        <w:jc w:val="center"/>
        <w:rPr>
          <w:rFonts w:ascii="Calibri" w:hAnsi="Calibri" w:cs="Calibri"/>
          <w:b/>
          <w:bCs/>
        </w:rPr>
      </w:pP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ПОРЯДКЕ ПРЕДОСТАВЛЕНИЯ СУБЪЕКТАМ</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МАЛОГО И СРЕДНЕГО ПРЕДПРИНИМАТЕЛЬСТВА СУБСИДИЙ НА ВОЗМЕЩЕНИЕ</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ЧАСТИ ЗАТРАТ ПО УПЛАТЕ ПРОЦЕНТНОЙ СТАВКИ ПО КРЕДИТАМ,</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ПРЕДОСТАВЛЯЕМЫМ КРЕДИТНЫМИ ОРГАНИЗАЦИЯМИ, И ПОЛОЖЕНИЯ</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ПРОВЕДЕНИЯ КОНКУРСА НА ПРЕДОСТАВЛЕНИЕ СУБЪЕКТАМ</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МАЛОГО И СРЕДНЕГО ПРЕДПРИНИМАТЕЛЬСТВА СУБСИДИЙ НА ВОЗМЕЩЕНИЕ</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ЧАСТИ ЗАТРАТ ПО УПЛАТЕ ПРОЦЕНТНОЙ СТАВКИ ПО КРЕДИТАМ,</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ПРЕДОСТАВЛЯЕМЫМ КРЕДИТНЫМИ ОРГАНИЗАЦИЯМИ</w:t>
      </w:r>
    </w:p>
    <w:p w:rsidR="00523272" w:rsidRDefault="00523272">
      <w:pPr>
        <w:widowControl w:val="0"/>
        <w:autoSpaceDE w:val="0"/>
        <w:autoSpaceDN w:val="0"/>
        <w:adjustRightInd w:val="0"/>
        <w:spacing w:after="0" w:line="240" w:lineRule="auto"/>
        <w:jc w:val="center"/>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Смоленской области</w:t>
      </w: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21.01.2014 </w:t>
      </w:r>
      <w:hyperlink r:id="rId5" w:history="1">
        <w:r>
          <w:rPr>
            <w:rFonts w:ascii="Calibri" w:hAnsi="Calibri" w:cs="Calibri"/>
            <w:color w:val="0000FF"/>
          </w:rPr>
          <w:t>N 11</w:t>
        </w:r>
      </w:hyperlink>
      <w:r>
        <w:rPr>
          <w:rFonts w:ascii="Calibri" w:hAnsi="Calibri" w:cs="Calibri"/>
        </w:rPr>
        <w:t xml:space="preserve">, от 18.06.2014 </w:t>
      </w:r>
      <w:hyperlink r:id="rId6" w:history="1">
        <w:r>
          <w:rPr>
            <w:rFonts w:ascii="Calibri" w:hAnsi="Calibri" w:cs="Calibri"/>
            <w:color w:val="0000FF"/>
          </w:rPr>
          <w:t>N 437</w:t>
        </w:r>
      </w:hyperlink>
      <w:r>
        <w:rPr>
          <w:rFonts w:ascii="Calibri" w:hAnsi="Calibri" w:cs="Calibri"/>
        </w:rPr>
        <w:t>,</w:t>
      </w: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19.11.2014 </w:t>
      </w:r>
      <w:hyperlink r:id="rId7" w:history="1">
        <w:r>
          <w:rPr>
            <w:rFonts w:ascii="Calibri" w:hAnsi="Calibri" w:cs="Calibri"/>
            <w:color w:val="0000FF"/>
          </w:rPr>
          <w:t>N 788</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областной государственной </w:t>
      </w:r>
      <w:hyperlink r:id="rId8" w:history="1">
        <w:r>
          <w:rPr>
            <w:rFonts w:ascii="Calibri" w:hAnsi="Calibri" w:cs="Calibri"/>
            <w:color w:val="0000FF"/>
          </w:rPr>
          <w:t>программы</w:t>
        </w:r>
      </w:hyperlink>
      <w:r>
        <w:rPr>
          <w:rFonts w:ascii="Calibri" w:hAnsi="Calibri" w:cs="Calibri"/>
        </w:rPr>
        <w:t xml:space="preserve"> "Экономическое развитие Смоленской области, включая создание благоприятного предпринимательского и инвестиционного климата" на 2014 - 2020 годы, утвержденной постановлением Администрации Смоленской области от 08.11.2013 N 894 (в редакции постановлений Администрации Смоленской области от 17.03.2014 N 171, от 03.07.2014 N 484, от 29.08.2014 N 606, от 30.09.2014 N 675), Администрация Смоленской области постановляет:</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Смоленской области от 18.06.2014 </w:t>
      </w:r>
      <w:hyperlink r:id="rId9" w:history="1">
        <w:r>
          <w:rPr>
            <w:rFonts w:ascii="Calibri" w:hAnsi="Calibri" w:cs="Calibri"/>
            <w:color w:val="0000FF"/>
          </w:rPr>
          <w:t>N 437</w:t>
        </w:r>
      </w:hyperlink>
      <w:r>
        <w:rPr>
          <w:rFonts w:ascii="Calibri" w:hAnsi="Calibri" w:cs="Calibri"/>
        </w:rPr>
        <w:t xml:space="preserve">, от 19.11.2014 </w:t>
      </w:r>
      <w:hyperlink r:id="rId10" w:history="1">
        <w:r>
          <w:rPr>
            <w:rFonts w:ascii="Calibri" w:hAnsi="Calibri" w:cs="Calibri"/>
            <w:color w:val="0000FF"/>
          </w:rPr>
          <w:t>N 788</w:t>
        </w:r>
      </w:hyperlink>
      <w:r>
        <w:rPr>
          <w:rFonts w:ascii="Calibri" w:hAnsi="Calibri" w:cs="Calibri"/>
        </w:rPr>
        <w:t>)</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50" w:history="1">
        <w:r>
          <w:rPr>
            <w:rFonts w:ascii="Calibri" w:hAnsi="Calibri" w:cs="Calibri"/>
            <w:color w:val="0000FF"/>
          </w:rPr>
          <w:t>Положение</w:t>
        </w:r>
      </w:hyperlink>
      <w:r>
        <w:rPr>
          <w:rFonts w:ascii="Calibri" w:hAnsi="Calibri" w:cs="Calibri"/>
        </w:rPr>
        <w:t xml:space="preserve"> о порядке предоставления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160" w:history="1">
        <w:r>
          <w:rPr>
            <w:rFonts w:ascii="Calibri" w:hAnsi="Calibri" w:cs="Calibri"/>
            <w:color w:val="0000FF"/>
          </w:rPr>
          <w:t>Положение</w:t>
        </w:r>
      </w:hyperlink>
      <w:r>
        <w:rPr>
          <w:rFonts w:ascii="Calibri" w:hAnsi="Calibri" w:cs="Calibri"/>
        </w:rPr>
        <w:t xml:space="preserve"> о порядке проведения конкурса на предоставление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1"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04.08.2009 N 462 "Об утверждении Положения о порядке проведения конкурсов по предоставлению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04.08.2009 N 463 "Об утверждении Положения, регулирующего предоставление из областного бюджета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3"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02.12.2009 N 732 "О внесении изменений в Положение о порядке проведения конкурсов по предоставлению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4"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22.03.2010 N 125 "О внесении изменений в постановление Администрации Смоленской области от 04.08.2009 N 462";</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5"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14.10.2011 N 623 "О внесении изменений в Положение о порядке проведения конкурсов по предоставлению субъектам малого и среднего предпринимательства субсидий на возмещение части затрат по уплате процентной </w:t>
      </w:r>
      <w:r>
        <w:rPr>
          <w:rFonts w:ascii="Calibri" w:hAnsi="Calibri" w:cs="Calibri"/>
        </w:rPr>
        <w:lastRenderedPageBreak/>
        <w:t>ставки по кредитам, предоставляемым кредитными организациями";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6"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14.10.2011 N 624 "О внесении изменения в Положение, регулирующее предоставление из областного бюджета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7"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06.02.2012 N 69 "О внесении изменений в постановление Администрации Смоленской области от 04.08.2009 N 462";</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8"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06.02.2012 N 70 "О внесении изменений в постановление Администрации Смоленской области от 04.08.2009 N 463";</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9"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16.11.2012 N 881 "О внесении изменений в постановление Администрации Смоленской области от 04.08.2009 N 463";</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0" w:history="1">
        <w:r>
          <w:rPr>
            <w:rFonts w:ascii="Calibri" w:hAnsi="Calibri" w:cs="Calibri"/>
            <w:color w:val="0000FF"/>
          </w:rPr>
          <w:t>постановление</w:t>
        </w:r>
      </w:hyperlink>
      <w:r>
        <w:rPr>
          <w:rFonts w:ascii="Calibri" w:hAnsi="Calibri" w:cs="Calibri"/>
        </w:rPr>
        <w:t xml:space="preserve"> Администрации Смоленской области от 16.11.2012 N 882 "О внесении изменений в постановление Администрации Смоленской области от 04.08.2009 N 462".</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А.В.ОСТРОВСКИЙ</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outlineLvl w:val="0"/>
        <w:rPr>
          <w:rFonts w:ascii="Calibri" w:hAnsi="Calibri" w:cs="Calibri"/>
        </w:rPr>
      </w:pPr>
      <w:bookmarkStart w:id="2" w:name="Par44"/>
      <w:bookmarkEnd w:id="2"/>
      <w:r>
        <w:rPr>
          <w:rFonts w:ascii="Calibri" w:hAnsi="Calibri" w:cs="Calibri"/>
        </w:rPr>
        <w:t>Утверждено</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от 09.10.2013 N 738</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b/>
          <w:bCs/>
        </w:rPr>
      </w:pPr>
      <w:bookmarkStart w:id="3" w:name="Par50"/>
      <w:bookmarkEnd w:id="3"/>
      <w:r>
        <w:rPr>
          <w:rFonts w:ascii="Calibri" w:hAnsi="Calibri" w:cs="Calibri"/>
          <w:b/>
          <w:bCs/>
        </w:rPr>
        <w:t>ПОЛОЖЕНИЕ</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ПРЕДОСТАВЛЕНИЯ СУБЪЕКТАМ МАЛОГО И СРЕДНЕГО</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ПРЕДПРИНИМАТЕЛЬСТВА СУБСИДИЙ НА ВОЗМЕЩЕНИЕ ЧАСТИ ЗАТРАТ</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УПЛАТЕ ПРОЦЕНТНОЙ СТАВКИ ПО КРЕДИТАМ, ПРЕДОСТАВЛЯЕМЫМ</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КРЕДИТНЫМИ ОРГАНИЗАЦИЯМИ</w:t>
      </w:r>
    </w:p>
    <w:p w:rsidR="00523272" w:rsidRDefault="00523272">
      <w:pPr>
        <w:widowControl w:val="0"/>
        <w:autoSpaceDE w:val="0"/>
        <w:autoSpaceDN w:val="0"/>
        <w:adjustRightInd w:val="0"/>
        <w:spacing w:after="0" w:line="240" w:lineRule="auto"/>
        <w:jc w:val="center"/>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Смоленской области</w:t>
      </w: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18.06.2014 </w:t>
      </w:r>
      <w:hyperlink r:id="rId21" w:history="1">
        <w:r>
          <w:rPr>
            <w:rFonts w:ascii="Calibri" w:hAnsi="Calibri" w:cs="Calibri"/>
            <w:color w:val="0000FF"/>
          </w:rPr>
          <w:t>N 437</w:t>
        </w:r>
      </w:hyperlink>
      <w:r>
        <w:rPr>
          <w:rFonts w:ascii="Calibri" w:hAnsi="Calibri" w:cs="Calibri"/>
        </w:rPr>
        <w:t xml:space="preserve">, от 19.11.2014 </w:t>
      </w:r>
      <w:hyperlink r:id="rId22" w:history="1">
        <w:r>
          <w:rPr>
            <w:rFonts w:ascii="Calibri" w:hAnsi="Calibri" w:cs="Calibri"/>
            <w:color w:val="0000FF"/>
          </w:rPr>
          <w:t>N 788</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определяет правила предоставления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 (далее также - субсидии по кредитам).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Порядок определяет:</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категорию субъектов малого и среднего предпринимательства, которым предоставляются субсидии по кредитам;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условия и порядок предоставления субсидий по кредитам;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возврата субсидий по кредитам в случае нарушения условий, установленных при их предоставлении;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возврата в текущем финансовом году получателями субсидий по кредитам остатков данных субсидий, не использованных в отчетном финансовом году, в случаях, предусмотренных договорами о предоставлении указанных субсидий;</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положение об обязательной проверке органом исполнительной власти Смоленской области, уполномоченным в сфере поддержки малого и среднего предпринимательства, - главным распорядителем бюджетных средств, предоставляющим субсидии по кредитам (далее - уполномоченный орган), и Департаментом Смоленской области по осуществлению контроля и взаимодействию с административными органами соблюдения условий, целей и порядка </w:t>
      </w:r>
      <w:r>
        <w:rPr>
          <w:rFonts w:ascii="Calibri" w:hAnsi="Calibri" w:cs="Calibri"/>
        </w:rPr>
        <w:lastRenderedPageBreak/>
        <w:t>предоставления субсидий по кредитам их получателями.</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18.06.2014 N 437)</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получение субсидии по кредитам имеют субъекты малого и среднего предпринимательства (за исключением государственных (муниципальных) учреждений), относящиеся к категории юридических лиц и индивидуальных предпринимателей, победившие в конкурсе на предоставление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 (далее также - конкурс).</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Целью предоставления субсидий по кредитам является финансовая поддержка субъектов малого и среднего предпринимательства, направленная на их развитие, повышение конкурентоспособности, увеличение вклада в социально-экономическое развитие Смоленской области.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по кредитам предоставляются субъектам малого и среднего предпринимательства в размере, определенном в соответствии с </w:t>
      </w:r>
      <w:hyperlink w:anchor="Par160" w:history="1">
        <w:r>
          <w:rPr>
            <w:rFonts w:ascii="Calibri" w:hAnsi="Calibri" w:cs="Calibri"/>
            <w:color w:val="0000FF"/>
          </w:rPr>
          <w:t>Положением</w:t>
        </w:r>
      </w:hyperlink>
      <w:r>
        <w:rPr>
          <w:rFonts w:ascii="Calibri" w:hAnsi="Calibri" w:cs="Calibri"/>
        </w:rPr>
        <w:t xml:space="preserve"> о порядке проведения конкурса на предоставление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 до 2/3 фактически произведенных на дату подачи заявки на участие в конкурсе (далее - заявка) субъектом малого и среднего предпринимательства затрат на уплату процентов по кредиту, но не более 2/3 действующей </w:t>
      </w:r>
      <w:hyperlink r:id="rId2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на дату уплаты субъектом малого и среднего предпринимательства процентов по кредиту с учетом предельного размера субсидии по кредитам.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размер субсидии по кредитам на одного субъекта малого и среднего предпринимательства составляет 3,75 млн. рублей.</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по кредитам предоставляются субъекту малого и среднего предпринимательства с даты заключения им кредитного договора, но не ранее 1 января года, предшествующего году, в котором подается заявка, по последний отчетный период уплаты процентов по кредиту, предшествующий дате подачи заявки включительно.</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возмещения процентов, начисленных и уплаченных по просроченной ссудной задолженности, а также пеней, штрафов, платы за открытие кредитной линии, за проведение операций по ссудному счету, за резервирование ресурсов, за финансирование и подтверждение аккредитива, иных комиссий и платежей, уплачиваемых субъектом малого и среднего предпринимательства, за исключением процентов за пользование кредитом, субсидии по кредитам не предоставляются.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Субсидии по кредитам предоставляются при условии: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субъектом малого и среднего предпринимательства с российскими кредитными организациями, имеющими лицензию Центрального банка Российской Федерации, одного или нескольких кредитных договоров, оформленных в рублях Российской Федерации, в которых определен целевой характер использования кредитных ресурсов;</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субъектом малого и среднего предпринимательства с уполномоченным органом договора о предоставлении субсидий по кредитам (далее - договор);</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у субъекта малого и среднего предпринимательства просроченной задолженности по уплате арендных платежей в областной бюджет и бюджеты муниципальных районов и городских округов Смоленской области, на территории которых субъект малого и среднего предпринимательства осуществляет строительство (реконструкцию) для собственных нужд производственных зданий, строений, сооружений и (или) эксплуатирует (или планирует эксплуатировать) приобретенное оборудование в целях создания, и (или) развития, и (или) модернизации производства товаров;</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у субъекта малого и среднего предпринимательства просроченной задолженности по ранее предоставленным на возвратной основе средствам областного бюджета и некоммерческой организации "Смоленский областной фонд поддержки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отсутствия у субъекта малого и среднего предпринимательства задолженности (недоимки) по уплате страховых взносов на обязательное пенсионное страхование, уплачиваемых в Пенсионный фонд Российской Федерации, и на обязательное медицинское страхование, </w:t>
      </w:r>
      <w:r>
        <w:rPr>
          <w:rFonts w:ascii="Calibri" w:hAnsi="Calibri" w:cs="Calibri"/>
        </w:rPr>
        <w:lastRenderedPageBreak/>
        <w:t>уплачиваемых в фонды обязательного медицинского страхования;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у субъекта малого и среднего предпринимательства задолженности (недоимки) по уплате страховых взносов, уплачиваемых в Фонд социального страхования Российской Федерации;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у субъекта малого и среднего предпринимательства просроченной задолженности по плате за негативное воздействие на окружающую среду.</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Субсидии по кредитам предоставляются в пределах объемов бюджетных ассигнований, предусмотренных областным законом об областном бюджете на соответствующий финансовый год и плановый период на указанные цели.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по кредитам рассчитываются в пределах сумм, подтверждающих целевое использование кредита. При этом в расчетах субсидий по кредитам часть основного долга, направленная не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считается погашенной в последнюю очередь. При расчете субсидий по кредитам суммы, подтверждающие целевое использование кредита, учитываются с учетом налога на добавленную стоимость.</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заключает с победителями конкурса договоры по форме, утвержденной приказом руководителя уполномоченного органа, в течение 20 рабочих дней после заседания Комиссии по проведению конкурсного отбора в целях оказания поддержки субъектам малого 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орган перечисляет субсидии по кредитам на основании сводного </w:t>
      </w:r>
      <w:hyperlink w:anchor="Par110" w:history="1">
        <w:r>
          <w:rPr>
            <w:rFonts w:ascii="Calibri" w:hAnsi="Calibri" w:cs="Calibri"/>
            <w:color w:val="0000FF"/>
          </w:rPr>
          <w:t>реестра</w:t>
        </w:r>
      </w:hyperlink>
      <w:r>
        <w:rPr>
          <w:rFonts w:ascii="Calibri" w:hAnsi="Calibri" w:cs="Calibri"/>
        </w:rPr>
        <w:t xml:space="preserve"> субъектов малого и среднего предпринимательства - получателей субсидий по кредитам, составленного по форме согласно приложению к настоящему Положению.</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Субъект малого и среднего предпринимательства представляет в уполномоченный орган отчетность об основных финансово-экономических показателях деятельности субъекта малого и среднего предпринимательства. Форма, порядок и сроки представления указанной отчетности устанавливаются договором.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нарушений условий, установленных при предоставлении субсидий по кредитам, выявленных в текущем финансовом году, указанные субсидии подлежат добровольному возврату на лицевой счет уполномоченного органа, открытый в Департаменте бюджета и финансов Смоленской области, в полном объеме.</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субсидий по кредитам, предоставленные с нарушением условий, установленных при их предоставлении, и выявленные по истечении соответствующего финансового года, подлежат добровольному возврату в областной бюджет в полном объеме.</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по кредитам их возврат производится в судебном порядке в соответствии с федеральным законодательством.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Остатки субсидий по кредитам, не использованные в отчетном финансовом году, подлежат возврату получателем указанной субсидии в добровольном порядке не позднее 1 марта текущего финансового года в случаях, предусмотренных договором.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по кредитам их возврат производится в судебном порядке в соответствии с федеральным законодательством.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Уполномоченный орган в пределах полномочий, определенных федеральным и областным законодательством,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 целей и порядка предоставления субсидий по кредитам их получателями.</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Смоленской области от 18.06.2014 </w:t>
      </w:r>
      <w:hyperlink r:id="rId25" w:history="1">
        <w:r>
          <w:rPr>
            <w:rFonts w:ascii="Calibri" w:hAnsi="Calibri" w:cs="Calibri"/>
            <w:color w:val="0000FF"/>
          </w:rPr>
          <w:t>N 437</w:t>
        </w:r>
      </w:hyperlink>
      <w:r>
        <w:rPr>
          <w:rFonts w:ascii="Calibri" w:hAnsi="Calibri" w:cs="Calibri"/>
        </w:rPr>
        <w:t xml:space="preserve">, от 19.11.2014 </w:t>
      </w:r>
      <w:hyperlink r:id="rId26" w:history="1">
        <w:r>
          <w:rPr>
            <w:rFonts w:ascii="Calibri" w:hAnsi="Calibri" w:cs="Calibri"/>
            <w:color w:val="0000FF"/>
          </w:rPr>
          <w:t>N 788</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outlineLvl w:val="1"/>
        <w:rPr>
          <w:rFonts w:ascii="Calibri" w:hAnsi="Calibri" w:cs="Calibri"/>
        </w:rPr>
      </w:pPr>
      <w:bookmarkStart w:id="4" w:name="Par98"/>
      <w:bookmarkEnd w:id="4"/>
      <w:r>
        <w:rPr>
          <w:rFonts w:ascii="Calibri" w:hAnsi="Calibri" w:cs="Calibri"/>
        </w:rPr>
        <w:t>Приложение</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Положению</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предоставления</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субъектам малого</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и среднего предпринимательства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 части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 уплате процентной ставки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 кредитам, предоставляемым</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кредитными организациями</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523272" w:rsidRDefault="00523272">
      <w:pPr>
        <w:widowControl w:val="0"/>
        <w:autoSpaceDE w:val="0"/>
        <w:autoSpaceDN w:val="0"/>
        <w:adjustRightInd w:val="0"/>
        <w:spacing w:after="0" w:line="240" w:lineRule="auto"/>
        <w:jc w:val="right"/>
        <w:rPr>
          <w:rFonts w:ascii="Calibri" w:hAnsi="Calibri" w:cs="Calibri"/>
        </w:rPr>
        <w:sectPr w:rsidR="00523272" w:rsidSect="00296607">
          <w:pgSz w:w="11906" w:h="16838"/>
          <w:pgMar w:top="1134" w:right="850" w:bottom="1134" w:left="1701" w:header="708" w:footer="708" w:gutter="0"/>
          <w:cols w:space="708"/>
          <w:docGrid w:linePitch="360"/>
        </w:sect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b/>
          <w:bCs/>
        </w:rPr>
      </w:pPr>
      <w:bookmarkStart w:id="5" w:name="Par110"/>
      <w:bookmarkEnd w:id="5"/>
      <w:r>
        <w:rPr>
          <w:rFonts w:ascii="Calibri" w:hAnsi="Calibri" w:cs="Calibri"/>
          <w:b/>
          <w:bCs/>
        </w:rPr>
        <w:t>СВОДНЫЙ РЕЕСТР</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МАЛОГО И СРЕДНЕГО ПРЕДПРИНИМАТЕЛЬСТВА -</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ПОЛУЧАТЕЛЕЙ СУБСИДИЙ ПО КРЕДИТАМ ЗА ___________ 20__ Г.</w:t>
      </w:r>
    </w:p>
    <w:p w:rsidR="00523272" w:rsidRDefault="005232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061"/>
        <w:gridCol w:w="1587"/>
        <w:gridCol w:w="1757"/>
        <w:gridCol w:w="2098"/>
        <w:gridCol w:w="1701"/>
      </w:tblGrid>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субъекта малого и среднего предпринимательства, ИНН</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дата кредитного договора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Сумма полученного кредита (руб.)</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Остаток задолженности по кредиту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Сумма субсидий, подлежащая выплате (руб.)</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bl>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r>
        <w:t xml:space="preserve">    Руководитель уполномоченного</w:t>
      </w:r>
    </w:p>
    <w:p w:rsidR="00523272" w:rsidRDefault="00523272">
      <w:pPr>
        <w:pStyle w:val="ConsPlusNonformat"/>
      </w:pPr>
      <w:r>
        <w:t xml:space="preserve">    органа                       _________________ ________________________</w:t>
      </w:r>
    </w:p>
    <w:p w:rsidR="00523272" w:rsidRDefault="00523272">
      <w:pPr>
        <w:pStyle w:val="ConsPlusNonformat"/>
      </w:pPr>
      <w:r>
        <w:t xml:space="preserve">                                     (подпись)             (Ф.И.О.)</w:t>
      </w:r>
    </w:p>
    <w:p w:rsidR="00523272" w:rsidRDefault="00523272">
      <w:pPr>
        <w:pStyle w:val="ConsPlusNonformat"/>
      </w:pPr>
    </w:p>
    <w:p w:rsidR="00523272" w:rsidRDefault="00523272">
      <w:pPr>
        <w:pStyle w:val="ConsPlusNonformat"/>
      </w:pPr>
      <w:r>
        <w:t xml:space="preserve">    Главный      бухгалтер</w:t>
      </w:r>
    </w:p>
    <w:p w:rsidR="00523272" w:rsidRDefault="00523272">
      <w:pPr>
        <w:pStyle w:val="ConsPlusNonformat"/>
      </w:pPr>
      <w:r>
        <w:t xml:space="preserve">    уполномоченного органа       _________________ ________________________</w:t>
      </w:r>
    </w:p>
    <w:p w:rsidR="00523272" w:rsidRDefault="00523272">
      <w:pPr>
        <w:pStyle w:val="ConsPlusNonformat"/>
      </w:pPr>
      <w:r>
        <w:t xml:space="preserve">                                     (подпись)             (Ф.И.О.)</w:t>
      </w:r>
    </w:p>
    <w:p w:rsidR="00523272" w:rsidRDefault="00523272">
      <w:pPr>
        <w:pStyle w:val="ConsPlusNonformat"/>
      </w:pPr>
    </w:p>
    <w:p w:rsidR="00523272" w:rsidRDefault="00523272">
      <w:pPr>
        <w:pStyle w:val="ConsPlusNonformat"/>
      </w:pPr>
      <w:r>
        <w:t xml:space="preserve">    Дата "___" ___________ 20__ г.</w:t>
      </w:r>
    </w:p>
    <w:p w:rsidR="00523272" w:rsidRDefault="00523272">
      <w:pPr>
        <w:pStyle w:val="ConsPlusNonformat"/>
      </w:pPr>
      <w:r>
        <w:t xml:space="preserve">    М.П.</w:t>
      </w:r>
    </w:p>
    <w:p w:rsidR="00523272" w:rsidRDefault="00523272">
      <w:pPr>
        <w:pStyle w:val="ConsPlusNonformat"/>
        <w:sectPr w:rsidR="00523272">
          <w:pgSz w:w="16838" w:h="11905" w:orient="landscape"/>
          <w:pgMar w:top="1701" w:right="1134" w:bottom="850" w:left="1134" w:header="720" w:footer="720" w:gutter="0"/>
          <w:cols w:space="720"/>
          <w:noEndnote/>
        </w:sect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outlineLvl w:val="0"/>
        <w:rPr>
          <w:rFonts w:ascii="Calibri" w:hAnsi="Calibri" w:cs="Calibri"/>
        </w:rPr>
      </w:pPr>
      <w:bookmarkStart w:id="6" w:name="Par154"/>
      <w:bookmarkEnd w:id="6"/>
      <w:r>
        <w:rPr>
          <w:rFonts w:ascii="Calibri" w:hAnsi="Calibri" w:cs="Calibri"/>
        </w:rPr>
        <w:t>Утверждено</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от 09.10.2013 N 738</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b/>
          <w:bCs/>
        </w:rPr>
      </w:pPr>
      <w:bookmarkStart w:id="7" w:name="Par160"/>
      <w:bookmarkEnd w:id="7"/>
      <w:r>
        <w:rPr>
          <w:rFonts w:ascii="Calibri" w:hAnsi="Calibri" w:cs="Calibri"/>
          <w:b/>
          <w:bCs/>
        </w:rPr>
        <w:t>ПОЛОЖЕНИЕ</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ПРОВЕДЕНИЯ КОНКУРСА НА ПРЕДОСТАВЛЕНИЕ СУБЪЕКТАМ</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МАЛОГО И СРЕДНЕГО ПРЕДПРИНИМАТЕЛЬСТВА СУБСИДИЙ НА ВОЗМЕЩЕНИЕ</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ЧАСТИ ЗАТРАТ ПО УПЛАТЕ ПРОЦЕНТНОЙ СТАВКИ ПО КРЕДИТАМ,</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ПРЕДОСТАВЛЯЕМЫМ КРЕДИТНЫМИ ОРГАНИЗАЦИЯМИ</w:t>
      </w:r>
    </w:p>
    <w:p w:rsidR="00523272" w:rsidRDefault="00523272">
      <w:pPr>
        <w:widowControl w:val="0"/>
        <w:autoSpaceDE w:val="0"/>
        <w:autoSpaceDN w:val="0"/>
        <w:adjustRightInd w:val="0"/>
        <w:spacing w:after="0" w:line="240" w:lineRule="auto"/>
        <w:jc w:val="center"/>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Администрации Смоленской области</w:t>
      </w: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от 21.01.2014 N 11)</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механизм проведения конкурса на предоставление субъектам малого и среднего предпринимательства субсидий на возмещение части затрат по уплате процентной ставки по кредитам, предоставляемым кредитными организациями (далее также - конкурс).</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 проводится не позднее 30 рабочих дней со дня окончания даты подачи заявок на участие в конкурсе (далее также - заявки).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Организатором конкурса является орган исполнительной власти Смоленской области, уполномоченный в сфере поддержки малого и среднего предпринимательства (далее - уполномоченный орган).</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 проводится в следующем порядке:</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Разработка уполномоченным органом и утверждение руководителем уполномоченного органа пакета конкурсной документации.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Опубликование уполномоченным органом сообщения о проведении конкурса в средствах массовой информации не менее чем за тридцать календарных дней до даты окончания приема заявок, которое должно содержать следующие сведения: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организатора конкурса;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информацию о предмете конкурса;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сроки и место подачи заявок на участие в конкурсе;</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условия конкурса.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Регистрация заявок на участие в конкурсе с приложением необходимых документов в соответствии с </w:t>
      </w:r>
      <w:hyperlink w:anchor="Par196" w:history="1">
        <w:r>
          <w:rPr>
            <w:rFonts w:ascii="Calibri" w:hAnsi="Calibri" w:cs="Calibri"/>
            <w:color w:val="0000FF"/>
          </w:rPr>
          <w:t>пунктами 6</w:t>
        </w:r>
      </w:hyperlink>
      <w:r>
        <w:rPr>
          <w:rFonts w:ascii="Calibri" w:hAnsi="Calibri" w:cs="Calibri"/>
        </w:rPr>
        <w:t xml:space="preserve"> - </w:t>
      </w:r>
      <w:hyperlink w:anchor="Par220" w:history="1">
        <w:r>
          <w:rPr>
            <w:rFonts w:ascii="Calibri" w:hAnsi="Calibri" w:cs="Calibri"/>
            <w:color w:val="0000FF"/>
          </w:rPr>
          <w:t>8</w:t>
        </w:r>
      </w:hyperlink>
      <w:r>
        <w:rPr>
          <w:rFonts w:ascii="Calibri" w:hAnsi="Calibri" w:cs="Calibri"/>
        </w:rPr>
        <w:t xml:space="preserve"> настоящего Положения.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Рассмотрение заявок и прилагаемых к ним документов на соответствие условиям участия в конкурсе.</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Подготовка уполномоченным органом сводной информации о субъектах малого и среднего предпринимательства, претендующих на получение субсидий на возмещение части затрат по уплате процентной ставки по кредитам, предоставляемым кредитными организациями (далее также - субсидии по кредитам), для рассмотрения ее на заседании Комиссии по проведению конкурсного отбора в целях оказания поддержки субъектам малого и среднего предпринимательства (далее - Комиссия). Полномочия, состав и порядок деятельности Комиссии определяются правовым актом Администрации Смоленской области.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Рассмотрение сводной информации Комиссией и принятие решения о победителях конкурса.</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8" w:name="Par183"/>
      <w:bookmarkEnd w:id="8"/>
      <w:r>
        <w:rPr>
          <w:rFonts w:ascii="Calibri" w:hAnsi="Calibri" w:cs="Calibri"/>
        </w:rPr>
        <w:t xml:space="preserve">5. К участию в конкурсе допускаются субъекты малого и среднего предпринимательства, соответствующие требованиям, установленным Федеральным </w:t>
      </w:r>
      <w:hyperlink r:id="rId28" w:history="1">
        <w:r>
          <w:rPr>
            <w:rFonts w:ascii="Calibri" w:hAnsi="Calibri" w:cs="Calibri"/>
            <w:color w:val="0000FF"/>
          </w:rPr>
          <w:t>законом</w:t>
        </w:r>
      </w:hyperlink>
      <w:r>
        <w:rPr>
          <w:rFonts w:ascii="Calibri" w:hAnsi="Calibri" w:cs="Calibri"/>
        </w:rPr>
        <w:t xml:space="preserve"> "О развитии малого и среднего предпринимательства в Российской Федерации" (далее также - Федеральный закон), а также:</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представившие в уполномоченный орган заявку с приложением необходимых документов в соответствии с </w:t>
      </w:r>
      <w:hyperlink w:anchor="Par196" w:history="1">
        <w:r>
          <w:rPr>
            <w:rFonts w:ascii="Calibri" w:hAnsi="Calibri" w:cs="Calibri"/>
            <w:color w:val="0000FF"/>
          </w:rPr>
          <w:t>пунктами 6</w:t>
        </w:r>
      </w:hyperlink>
      <w:r>
        <w:rPr>
          <w:rFonts w:ascii="Calibri" w:hAnsi="Calibri" w:cs="Calibri"/>
        </w:rPr>
        <w:t xml:space="preserve"> - </w:t>
      </w:r>
      <w:hyperlink w:anchor="Par220" w:history="1">
        <w:r>
          <w:rPr>
            <w:rFonts w:ascii="Calibri" w:hAnsi="Calibri" w:cs="Calibri"/>
            <w:color w:val="0000FF"/>
          </w:rPr>
          <w:t>8</w:t>
        </w:r>
      </w:hyperlink>
      <w:r>
        <w:rPr>
          <w:rFonts w:ascii="Calibri" w:hAnsi="Calibri" w:cs="Calibri"/>
        </w:rPr>
        <w:t xml:space="preserve"> настоящего Положения;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заключившие с кредитными организациями не ранее 1 января второго года, предшествующего году, в котором подается заявка, кредитные договоры в целях строительства (реконструкции)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 размер привлеченного кредита более 3 млн. рублей, оставшийся срок погашения кредита и уплаты процентов по которому на дату подачи заявки составляет более 1 года;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 на дату подачи заявки размер уплаченного кредита не менее 10 процентов от всей суммы кредита и размер уплаченных процентов по кредиту не менее 10 процентов от всей суммы процентов по кредиту;</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 среднесписочную численность работников 30 и более человек за последний отчетный период текущего года. При этом отчетным периодом признается соответственно первый квартал, или полугодие, или 9 месяцев текущего года;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имеющие задолженность (недоимку) по уплате налогов в бюджетную систему Российской Федерации, за исключением случаев реструктуризации задолженности, предоставления субъекту малого и среднего предпринимательства инвестиционного налогового кредита, отсрочки или рассрочки по уплате налога;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направившие средства привлеченного кредита, поданного на участие в конкурсе, на производство (реализацию) подакцизных товаров;</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зарегистрированные и осуществляющие свою деятельность на территории Смоленской области;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занимающиеся добычей полезных ископаемых, относимых к категории общераспространенных в соответствии с </w:t>
      </w:r>
      <w:hyperlink r:id="rId29" w:history="1">
        <w:r>
          <w:rPr>
            <w:rFonts w:ascii="Calibri" w:hAnsi="Calibri" w:cs="Calibri"/>
            <w:color w:val="0000FF"/>
          </w:rPr>
          <w:t>Распоряжением</w:t>
        </w:r>
      </w:hyperlink>
      <w:r>
        <w:rPr>
          <w:rFonts w:ascii="Calibri" w:hAnsi="Calibri" w:cs="Calibri"/>
        </w:rPr>
        <w:t xml:space="preserve"> от 18.05.2006 Министерства природных ресурсов Российской Федерации N 25-р, Администрации Смоленской области N 22/05р "Об утверждении перечня общераспространенных полезных ископаемых по Смоленской области", или имеющие основным видом экономической деятельности производство продукции (кроме услуг) по одной из групп (подгрупп) следующих видов экономической деятельности, включенных в Общероссийский </w:t>
      </w:r>
      <w:hyperlink r:id="rId30" w:history="1">
        <w:r>
          <w:rPr>
            <w:rFonts w:ascii="Calibri" w:hAnsi="Calibri" w:cs="Calibri"/>
            <w:color w:val="0000FF"/>
          </w:rPr>
          <w:t>классификатор</w:t>
        </w:r>
      </w:hyperlink>
      <w:r>
        <w:rPr>
          <w:rFonts w:ascii="Calibri" w:hAnsi="Calibri" w:cs="Calibri"/>
        </w:rPr>
        <w:t xml:space="preserve"> видов экономической деятельности, принятый Постановлением Государственного комитета Российской Федерации по стандартизации и метрологии от 06.11.2001 N 454-ст: </w:t>
      </w:r>
      <w:hyperlink r:id="rId31" w:history="1">
        <w:r>
          <w:rPr>
            <w:rFonts w:ascii="Calibri" w:hAnsi="Calibri" w:cs="Calibri"/>
            <w:color w:val="0000FF"/>
          </w:rPr>
          <w:t>раздел A</w:t>
        </w:r>
      </w:hyperlink>
      <w:r>
        <w:rPr>
          <w:rFonts w:ascii="Calibri" w:hAnsi="Calibri" w:cs="Calibri"/>
        </w:rPr>
        <w:t xml:space="preserve"> "Сельское хозяйство, охота и лесное хозяйство", </w:t>
      </w:r>
      <w:hyperlink r:id="rId32" w:history="1">
        <w:r>
          <w:rPr>
            <w:rFonts w:ascii="Calibri" w:hAnsi="Calibri" w:cs="Calibri"/>
            <w:color w:val="0000FF"/>
          </w:rPr>
          <w:t>раздел B</w:t>
        </w:r>
      </w:hyperlink>
      <w:r>
        <w:rPr>
          <w:rFonts w:ascii="Calibri" w:hAnsi="Calibri" w:cs="Calibri"/>
        </w:rPr>
        <w:t xml:space="preserve"> "Рыболовство, рыбоводство", </w:t>
      </w:r>
      <w:hyperlink r:id="rId33" w:history="1">
        <w:r>
          <w:rPr>
            <w:rFonts w:ascii="Calibri" w:hAnsi="Calibri" w:cs="Calibri"/>
            <w:color w:val="0000FF"/>
          </w:rPr>
          <w:t>раздел D</w:t>
        </w:r>
      </w:hyperlink>
      <w:r>
        <w:rPr>
          <w:rFonts w:ascii="Calibri" w:hAnsi="Calibri" w:cs="Calibri"/>
        </w:rPr>
        <w:t xml:space="preserve"> "Обрабатывающие производства";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находящиеся на момент подачи заявки в стадии реорганизации, ликвидации или в состоянии банкротства;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 осуществляющие виды экономической деятельности, указанные в областном </w:t>
      </w:r>
      <w:hyperlink r:id="rId34" w:history="1">
        <w:r>
          <w:rPr>
            <w:rFonts w:ascii="Calibri" w:hAnsi="Calibri" w:cs="Calibri"/>
            <w:color w:val="0000FF"/>
          </w:rPr>
          <w:t>законе</w:t>
        </w:r>
      </w:hyperlink>
      <w:r>
        <w:rPr>
          <w:rFonts w:ascii="Calibri" w:hAnsi="Calibri" w:cs="Calibri"/>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отношении которых отсутствуют сведения в реестре недобросовестных поставщиков.</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9" w:name="Par196"/>
      <w:bookmarkEnd w:id="9"/>
      <w:r>
        <w:rPr>
          <w:rFonts w:ascii="Calibri" w:hAnsi="Calibri" w:cs="Calibri"/>
        </w:rPr>
        <w:t xml:space="preserve">6. Для участия в конкурсе субъект малого и среднего предпринимательства подает в уполномоченный орган </w:t>
      </w:r>
      <w:hyperlink w:anchor="Par318" w:history="1">
        <w:r>
          <w:rPr>
            <w:rFonts w:ascii="Calibri" w:hAnsi="Calibri" w:cs="Calibri"/>
            <w:color w:val="0000FF"/>
          </w:rPr>
          <w:t>заявку</w:t>
        </w:r>
      </w:hyperlink>
      <w:r>
        <w:rPr>
          <w:rFonts w:ascii="Calibri" w:hAnsi="Calibri" w:cs="Calibri"/>
        </w:rPr>
        <w:t xml:space="preserve"> по форме согласно приложению N 1 к настоящему Положению. К заявке прилагаются следующие документы:</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0" w:name="Par197"/>
      <w:bookmarkEnd w:id="10"/>
      <w:r>
        <w:rPr>
          <w:rFonts w:ascii="Calibri" w:hAnsi="Calibri" w:cs="Calibri"/>
        </w:rPr>
        <w:t xml:space="preserve">6.1. </w:t>
      </w:r>
      <w:hyperlink w:anchor="Par462" w:history="1">
        <w:r>
          <w:rPr>
            <w:rFonts w:ascii="Calibri" w:hAnsi="Calibri" w:cs="Calibri"/>
            <w:color w:val="0000FF"/>
          </w:rPr>
          <w:t>Анкета</w:t>
        </w:r>
      </w:hyperlink>
      <w:r>
        <w:rPr>
          <w:rFonts w:ascii="Calibri" w:hAnsi="Calibri" w:cs="Calibri"/>
        </w:rPr>
        <w:t xml:space="preserve"> субъекта малого и среднего предпринимательства по форме согласно приложению N 2 к настоящему Положению.</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1" w:name="Par198"/>
      <w:bookmarkEnd w:id="11"/>
      <w:r>
        <w:rPr>
          <w:rFonts w:ascii="Calibri" w:hAnsi="Calibri" w:cs="Calibri"/>
        </w:rPr>
        <w:t xml:space="preserve">6.2. Заверенная печатью и подписью руководителя субъекта малого и среднего предпринимательства копия </w:t>
      </w:r>
      <w:hyperlink r:id="rId35" w:history="1">
        <w:r>
          <w:rPr>
            <w:rFonts w:ascii="Calibri" w:hAnsi="Calibri" w:cs="Calibri"/>
            <w:color w:val="0000FF"/>
          </w:rPr>
          <w:t>формы</w:t>
        </w:r>
      </w:hyperlink>
      <w:r>
        <w:rPr>
          <w:rFonts w:ascii="Calibri" w:hAnsi="Calibri" w:cs="Calibri"/>
        </w:rPr>
        <w:t xml:space="preserve"> федерального статистического наблюдения N 1-предприятие "Основные сведения о деятельности организации" за два календарных года, предшествующие году подачи заявки, с отметкой о принятии Территориальным органом Федеральной службы государственной статистики по Смоленской области (далее - Смоленскстат) (для юридических лиц, являющихся субъектами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Заверенная печатью и подписью руководителя субъекта малого и среднего предпринимательства копия </w:t>
      </w:r>
      <w:hyperlink r:id="rId36" w:history="1">
        <w:r>
          <w:rPr>
            <w:rFonts w:ascii="Calibri" w:hAnsi="Calibri" w:cs="Calibri"/>
            <w:color w:val="0000FF"/>
          </w:rPr>
          <w:t>формы</w:t>
        </w:r>
      </w:hyperlink>
      <w:r>
        <w:rPr>
          <w:rFonts w:ascii="Calibri" w:hAnsi="Calibri" w:cs="Calibri"/>
        </w:rPr>
        <w:t xml:space="preserve"> федерального статистического наблюдения N ПМ "Сведения об основных показателях деятельности малого предприятия" за календарный год, предшествующий году подачи заявки, с отметкой о принятии Смоленскстатом (для юридических лиц, являющихся малыми предприятиями (кроме микропредприятий), включенных в выборку малых предприятий, подлежащих обследованиям по формам федерального статистического наблюдения).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Заверенная печатью и подписью руководителя субъекта малого и среднего предпринимательства копия </w:t>
      </w:r>
      <w:hyperlink r:id="rId37" w:history="1">
        <w:r>
          <w:rPr>
            <w:rFonts w:ascii="Calibri" w:hAnsi="Calibri" w:cs="Calibri"/>
            <w:color w:val="0000FF"/>
          </w:rPr>
          <w:t>формы</w:t>
        </w:r>
      </w:hyperlink>
      <w:r>
        <w:rPr>
          <w:rFonts w:ascii="Calibri" w:hAnsi="Calibri" w:cs="Calibri"/>
        </w:rPr>
        <w:t xml:space="preserve"> федерального статистического наблюдения N 1-ИП "Сведения о деятельности индивидуального предпринимателя" за два календарных года, предшествующие году подачи заявки, с отметкой о принятии Смоленскстатом (для физических лиц, занимающихся предпринимательской деятельностью без образования юридического лица (индивидуальных предпринимателей), включенных в выборку малых предприятий, подлежащих обследованиям по формам федерального статистического наблюдения).</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2" w:name="Par201"/>
      <w:bookmarkEnd w:id="12"/>
      <w:r>
        <w:rPr>
          <w:rFonts w:ascii="Calibri" w:hAnsi="Calibri" w:cs="Calibri"/>
        </w:rPr>
        <w:t xml:space="preserve">6.5. Заверенная печатью и подписью руководителя субъекта малого и среднего предпринимательства копия </w:t>
      </w:r>
      <w:hyperlink r:id="rId38" w:history="1">
        <w:r>
          <w:rPr>
            <w:rFonts w:ascii="Calibri" w:hAnsi="Calibri" w:cs="Calibri"/>
            <w:color w:val="0000FF"/>
          </w:rPr>
          <w:t>формы</w:t>
        </w:r>
      </w:hyperlink>
      <w:r>
        <w:rPr>
          <w:rFonts w:ascii="Calibri" w:hAnsi="Calibri" w:cs="Calibri"/>
        </w:rPr>
        <w:t xml:space="preserve"> федерального статистического наблюдения N 1-ИП-сх "Сведения о деятельности индивидуального предпринимателя, осуществляющего сельскохозяйственную деятельность" за два календарных года, предшествующие году подачи заявки, с отметкой о принятии Смоленскстатом (для физических лиц, занимающихся предпринимательской деятельностью без образования юридического лица (индивидуальных предпринимателей), осуществляющих сельскохозяйственную деятельность, включенных в выборку малых предприятий, подлежащих обследованиям по формам федерального статистического наблюдения).</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3" w:name="Par202"/>
      <w:bookmarkEnd w:id="13"/>
      <w:r>
        <w:rPr>
          <w:rFonts w:ascii="Calibri" w:hAnsi="Calibri" w:cs="Calibri"/>
        </w:rPr>
        <w:t>6.6. Заверенная печатью и подписью руководителя субъекта малого и среднего предпринимательства 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(далее - расчет по страховым взносам в Пенсионный фонд РФ), за последний отчетный период текущего года (для всех субъектов малого и среднего предпринимательства) и за два календарных года, предшествующие году подачи заявки (для субъектов малого предпринимательства, не включенных в выборку малых предприятий, подлежащих обследованиям по формам федерального статистического наблюдения), с отметкой о принятии Пенсионным фондом Российской Федерации.</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4" w:name="Par203"/>
      <w:bookmarkEnd w:id="14"/>
      <w:r>
        <w:rPr>
          <w:rFonts w:ascii="Calibri" w:hAnsi="Calibri" w:cs="Calibri"/>
        </w:rPr>
        <w:t>6.7. Заверенная подписью руководителя и печатью субъекта малого и среднего предпринимательства форма годовой бухгалтерской (финансовой) отчетности "Отчет о финансовых результатах" за предыдущий год с отметкой о принятии налоговым органом (для субъектов малого и среднего предпринимательства, находящихся на общей системе налогообложения) или заверенная подписью руководителя и печатью субъекта малого и среднего предпринимательства налоговая отчетность за два предыдущих года с отметкой о принятии налоговым органом (для субъектов малого и среднего предпринимательства, находящихся на специальных налоговых режимах).</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5" w:name="Par204"/>
      <w:bookmarkEnd w:id="15"/>
      <w:r>
        <w:rPr>
          <w:rFonts w:ascii="Calibri" w:hAnsi="Calibri" w:cs="Calibri"/>
        </w:rPr>
        <w:t>6.8.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не ранее 30 календарных дней до даты подачи заявки (представляется субъектом малого и среднего предпринимательства по собственной инициативе).</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6" w:name="Par205"/>
      <w:bookmarkEnd w:id="16"/>
      <w:r>
        <w:rPr>
          <w:rFonts w:ascii="Calibri" w:hAnsi="Calibri" w:cs="Calibri"/>
        </w:rPr>
        <w:t>6.9. Выписка из реестра акционеров, выданная не ранее 30 календарных дней до даты подачи заявки (для субъектов малого и среднего предпринимательства, являющихся акционерными обществами).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Справка налогового органа о состоянии расчетов по налогам, сборам, пеням и штрафам организаций и индивидуальных предпринимателей или справка налогового органа об исполнении субъектом малого и среднего предпринимательства обязанности по уплате налогов, сборов, страховых взносов, пеней и налоговых санкций, выданная по состоянию не ранее 30 календарных дней до даты подачи заявки.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Заверенная подписью руководителя и печатью субъекта малого и среднего предпринимательства </w:t>
      </w:r>
      <w:hyperlink w:anchor="Par628" w:history="1">
        <w:r>
          <w:rPr>
            <w:rFonts w:ascii="Calibri" w:hAnsi="Calibri" w:cs="Calibri"/>
            <w:color w:val="0000FF"/>
          </w:rPr>
          <w:t>справка</w:t>
        </w:r>
      </w:hyperlink>
      <w:r>
        <w:rPr>
          <w:rFonts w:ascii="Calibri" w:hAnsi="Calibri" w:cs="Calibri"/>
        </w:rPr>
        <w:t xml:space="preserve"> об уплаченных налогах, сборах и других обязательных платежах в бюджетную систему Российской Федерации за период начиная с 1 января календарного года, предшествующего году, в котором субъект малого и среднего предпринимательства подал заявку, по последний полный месяц текущего года (включительно) по форме согласно приложению N 3 к настоящему Положению с приложением подтверждающих их уплату справки налогового органа об уплаченных налогах, сборах и других обязательных платежах в бюджетную систему Российской Федерации, и (или) заверенных подписью руководителя и печатью субъекта малого и среднего предпринимательства копий платежных (расчетных) документов об уплате соответствующих налогов, сборов и других обязательных платежей, и (или) копий извещений о принятом налоговым органом решении о зачете (возврате) сумм по налогам с приложением копий платежных (расчетных) документов, подтверждающих осуществление зачета (возврата) сумм по налогам.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Заверенная кредитной организацией на каждом листе копия кредитного договора, заключенного с кредитной организацией не ранее 1 января второго года, предшествующего году, в котором подается заявка.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Заверенный кредитной организацией график получения и погашения основного долга и процентов по кредиту.</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Заверенные кредитной организацией выписки из ссудного счета субъекта малого и среднего предпринимательства, подтверждающие получение кредита (если по условиям кредитного договора кредит предоставляется частями - соответствующей части кредита).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Заверенные подписью руководителя и печатью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погашение основного долга и уплату процентов за пользование кредитом, за период с даты заключения кредитного договора, но не ранее 1 января года, предшествующего году, в котором подается заявка, по последний отчетный период уплаты процентов по кредиту, предшествующий дате подаче заявки включительно.</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Сведения о расчетном счете субъекта малого 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Заверенные подписью руководителя и печатью субъекта малого и среднего предпринимательства копии уведомления или расчета кредитной организации о начисленных процентах (если к основному долгу применяется единая процентная ставка по кредиту).</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Заверенные подписью руководителя и печатью субъекта малого и среднего предпринимательства копии расчета кредитной организации о начисленных процентах (если к основному долгу применяются несколько процентных ставок по кредиту).</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6.19. </w:t>
      </w:r>
      <w:hyperlink w:anchor="Par754" w:history="1">
        <w:r>
          <w:rPr>
            <w:rFonts w:ascii="Calibri" w:hAnsi="Calibri" w:cs="Calibri"/>
            <w:color w:val="0000FF"/>
          </w:rPr>
          <w:t>Расчет</w:t>
        </w:r>
      </w:hyperlink>
      <w:r>
        <w:rPr>
          <w:rFonts w:ascii="Calibri" w:hAnsi="Calibri" w:cs="Calibri"/>
        </w:rPr>
        <w:t xml:space="preserve"> размера субсидий по кредиту по форме согласно приложению N 4 к настоящему Положению.</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6.20. Заверенная подписью руководителя и печатью субъекта малого и среднего предпринимательства копия документа, подтверждающего полномочия представителя субъекта малого 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6.21. Документы, подтверждающие целевое использование кредита в соответствии с </w:t>
      </w:r>
      <w:hyperlink w:anchor="Par221" w:history="1">
        <w:r>
          <w:rPr>
            <w:rFonts w:ascii="Calibri" w:hAnsi="Calibri" w:cs="Calibri"/>
            <w:color w:val="0000FF"/>
          </w:rPr>
          <w:t>пунктом 9</w:t>
        </w:r>
      </w:hyperlink>
      <w:r>
        <w:rPr>
          <w:rFonts w:ascii="Calibri" w:hAnsi="Calibri" w:cs="Calibri"/>
        </w:rPr>
        <w:t xml:space="preserve"> настоящего Положения.</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7" w:name="Par218"/>
      <w:bookmarkEnd w:id="17"/>
      <w:r>
        <w:rPr>
          <w:rFonts w:ascii="Calibri" w:hAnsi="Calibri" w:cs="Calibri"/>
        </w:rPr>
        <w:t xml:space="preserve">6.22. Сопроводительное письмо по форме согласно </w:t>
      </w:r>
      <w:hyperlink w:anchor="Par828" w:history="1">
        <w:r>
          <w:rPr>
            <w:rFonts w:ascii="Calibri" w:hAnsi="Calibri" w:cs="Calibri"/>
            <w:color w:val="0000FF"/>
          </w:rPr>
          <w:t>приложению N 5</w:t>
        </w:r>
      </w:hyperlink>
      <w:r>
        <w:rPr>
          <w:rFonts w:ascii="Calibri" w:hAnsi="Calibri" w:cs="Calibri"/>
        </w:rPr>
        <w:t xml:space="preserve"> к настоящему Положению.</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8" w:name="Par219"/>
      <w:bookmarkEnd w:id="18"/>
      <w:r>
        <w:rPr>
          <w:rFonts w:ascii="Calibri" w:hAnsi="Calibri" w:cs="Calibri"/>
        </w:rPr>
        <w:t xml:space="preserve">7. В случае если средняя численность работников и (или) выручка от реализации товаров (работ, услуг) без учета налога на добавленную стоимость субъекта малого и среднего предпринимательства в каком-либо из двух предшествующих году подачи заявки календарных лет превышают предельные значения, установленные Правительством Российской Федерации, субъект малого и среднего предпринимательства представляет копии соответствующих форм федерального статистического наблюдения, указанные в </w:t>
      </w:r>
      <w:hyperlink w:anchor="Par198" w:history="1">
        <w:r>
          <w:rPr>
            <w:rFonts w:ascii="Calibri" w:hAnsi="Calibri" w:cs="Calibri"/>
            <w:color w:val="0000FF"/>
          </w:rPr>
          <w:t>подпунктах 6.2</w:t>
        </w:r>
      </w:hyperlink>
      <w:r>
        <w:rPr>
          <w:rFonts w:ascii="Calibri" w:hAnsi="Calibri" w:cs="Calibri"/>
        </w:rPr>
        <w:t xml:space="preserve"> - </w:t>
      </w:r>
      <w:hyperlink w:anchor="Par201" w:history="1">
        <w:r>
          <w:rPr>
            <w:rFonts w:ascii="Calibri" w:hAnsi="Calibri" w:cs="Calibri"/>
            <w:color w:val="0000FF"/>
          </w:rPr>
          <w:t>6.5 пункта 6</w:t>
        </w:r>
      </w:hyperlink>
      <w:r>
        <w:rPr>
          <w:rFonts w:ascii="Calibri" w:hAnsi="Calibri" w:cs="Calibri"/>
        </w:rPr>
        <w:t xml:space="preserve"> настоящего Положения (для субъектов среднего предпринимательства и субъектов малого предпринимательства, включенных в выборку малых предприятий, подлежащих обследованиям по формам федерального статистического наблюдения), или копии расчетов по взносам в Пенсионный фонд РФ, указанные в </w:t>
      </w:r>
      <w:hyperlink w:anchor="Par202" w:history="1">
        <w:r>
          <w:rPr>
            <w:rFonts w:ascii="Calibri" w:hAnsi="Calibri" w:cs="Calibri"/>
            <w:color w:val="0000FF"/>
          </w:rPr>
          <w:t>подпункте 6.6 пункта 6</w:t>
        </w:r>
      </w:hyperlink>
      <w:r>
        <w:rPr>
          <w:rFonts w:ascii="Calibri" w:hAnsi="Calibri" w:cs="Calibri"/>
        </w:rPr>
        <w:t xml:space="preserve"> настоящего Положения (для субъектов малого предпринимательства, не включенных в выборку малых предприятий, подлежащих обследованиям по формам федерального статистического наблюдения), и отчетность, указанную в </w:t>
      </w:r>
      <w:hyperlink w:anchor="Par203" w:history="1">
        <w:r>
          <w:rPr>
            <w:rFonts w:ascii="Calibri" w:hAnsi="Calibri" w:cs="Calibri"/>
            <w:color w:val="0000FF"/>
          </w:rPr>
          <w:t>подпункте 6.7 пункта 6</w:t>
        </w:r>
      </w:hyperlink>
      <w:r>
        <w:rPr>
          <w:rFonts w:ascii="Calibri" w:hAnsi="Calibri" w:cs="Calibri"/>
        </w:rPr>
        <w:t xml:space="preserve"> настоящего Положения, за предшествующие году подачи заявки годы, начиная с самых поздних двух календарных лет, следующих один за другим, в которых средняя численность работников и выручка от реализации товаров (работ, услуг) без учета налога на добавленную стоимость субъекта малого и среднего предпринимательства не превышали предельные значения, установленные Правительством Российской Федерации.</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19" w:name="Par220"/>
      <w:bookmarkEnd w:id="19"/>
      <w:r>
        <w:rPr>
          <w:rFonts w:ascii="Calibri" w:hAnsi="Calibri" w:cs="Calibri"/>
        </w:rPr>
        <w:t xml:space="preserve">8. В случае если в составе учредителей субъекта малого и среднего предпринимательства имеется одно или несколько юридических лиц, суммарная доля участия которых превышает 25 процентов (за исключением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по такому учредителю (учредителям) субъект малого и среднего предпринимательства представляет заверенные печатью и подписью руководителя учредителя документы, аналогичные указанным в </w:t>
      </w:r>
      <w:hyperlink w:anchor="Par198" w:history="1">
        <w:r>
          <w:rPr>
            <w:rFonts w:ascii="Calibri" w:hAnsi="Calibri" w:cs="Calibri"/>
            <w:color w:val="0000FF"/>
          </w:rPr>
          <w:t>подпунктах 6.2</w:t>
        </w:r>
      </w:hyperlink>
      <w:r>
        <w:rPr>
          <w:rFonts w:ascii="Calibri" w:hAnsi="Calibri" w:cs="Calibri"/>
        </w:rPr>
        <w:t xml:space="preserve"> - </w:t>
      </w:r>
      <w:hyperlink w:anchor="Par205" w:history="1">
        <w:r>
          <w:rPr>
            <w:rFonts w:ascii="Calibri" w:hAnsi="Calibri" w:cs="Calibri"/>
            <w:color w:val="0000FF"/>
          </w:rPr>
          <w:t>6.9 пункта 6</w:t>
        </w:r>
      </w:hyperlink>
      <w:r>
        <w:rPr>
          <w:rFonts w:ascii="Calibri" w:hAnsi="Calibri" w:cs="Calibri"/>
        </w:rPr>
        <w:t xml:space="preserve"> настоящего Положения, подтверждающие, что учредитель (учредители) является субъектом малого и среднего предпринимательства и доля участия, принадлежащая одному или нескольким юридическим лицам, не являющимся субъектами малого и среднего предпринимательства, не превышает 25 процентов.</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20" w:name="Par221"/>
      <w:bookmarkEnd w:id="20"/>
      <w:r>
        <w:rPr>
          <w:rFonts w:ascii="Calibri" w:hAnsi="Calibri" w:cs="Calibri"/>
        </w:rPr>
        <w:t>9. В целях подтверждения целевого использования кредита субъект малого и среднего предпринимательства представляет:</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Документы, подтверждающие целевое использование кредита, полученного на приобретение оборудования за рубли Российской Федерации в целях создания, и (или) развития, и (или) модернизации производства товаров, а именно:</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договоров (контрактов) на приобретение оборудования;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полную или частичную оплату приобретаемого оборудования (за исключением расчетов в порядке аккредитива);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договора (соглашения) между банком и субъектом малого и среднего предпринимательства об открытии аккредитива и (или) заверенную печатью и подписью руководителя субъекта малого и среднего предпринимательства копию заявления на открытие аккредитива (по расчетам в порядке аккредитива);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платежного поручения исполняющего банка, подтверждающего полную или частичную оплату приобретаемого оборудования (по расчетам в порядке аккредитива).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Документы, подтверждающие целевое использование кредита, полученного на приобретение оборудования за иностранную валюту в целях создания, и (или) развития, и (или) модернизации производства товаров, а именно:</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договоров (контрактов) на приобретение оборудования;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приобретение иностранной валюты;</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полную или частичную оплату приобретаемого оборудования (за исключением расчетов в порядке аккредитива);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договора (соглашения) между банком и субъектом малого и среднего предпринимательства об открытии аккредитива и (или) заверенную печатью и подписью руководителя субъекта малого и среднего предпринимательства копию заявления на открытие аккредитива (по расчетам в порядке аккредитива);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полную или частичную оплату приобретаемого оборудования, и (или)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факт формирования покрытия по аккредитиву (по расчетам в порядке аккредитива).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Документы, подтверждающие целевое использование кредита, полученного на строительство (реконструкцию) для собственных нужд производственных зданий, строений, сооружений в целях создания, и (или) развития, и (или) модернизации производства товаров (при проведении работ подрядным способом), а именно:</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разрешения на строительство (реконструкцию) объекта капитального строительства;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договоров (контрактов) на поставку оборудования, выполнение работ, оказание услуг;</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перечисление средств на оплату оборудования, выполнение работ, оказание услуг;</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печатью и подписью руководителя субъекта малого и среднего предпринимательства копию договоров (контрактов) на поставку строительных материалов (в случае оплаты строительных материалов субъектом малого 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подтверждающих оплату строительных материалов (в случае оплаты строительных материалов субъектом малого 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печатью и подписью руководителя субъекта малого и среднего предпринимательства копии документов на передачу подрядчикам строительных материалов (в случае оплаты строительных материалов субъектом малого 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представляемые субъектом малого и среднего предпринимательства копии платежных (расчетных) документов и выписок из расчетного счета субъекта малого и среднего предпринимательства должны иметь отметку кредитной организации.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Заявка и указанные в </w:t>
      </w:r>
      <w:hyperlink w:anchor="Par196" w:history="1">
        <w:r>
          <w:rPr>
            <w:rFonts w:ascii="Calibri" w:hAnsi="Calibri" w:cs="Calibri"/>
            <w:color w:val="0000FF"/>
          </w:rPr>
          <w:t>пунктах 6</w:t>
        </w:r>
      </w:hyperlink>
      <w:r>
        <w:rPr>
          <w:rFonts w:ascii="Calibri" w:hAnsi="Calibri" w:cs="Calibri"/>
        </w:rPr>
        <w:t xml:space="preserve"> - </w:t>
      </w:r>
      <w:hyperlink w:anchor="Par220" w:history="1">
        <w:r>
          <w:rPr>
            <w:rFonts w:ascii="Calibri" w:hAnsi="Calibri" w:cs="Calibri"/>
            <w:color w:val="0000FF"/>
          </w:rPr>
          <w:t>8</w:t>
        </w:r>
      </w:hyperlink>
      <w:r>
        <w:rPr>
          <w:rFonts w:ascii="Calibri" w:hAnsi="Calibri" w:cs="Calibri"/>
        </w:rPr>
        <w:t xml:space="preserve"> настоящего Положения документы подаются с нарочным в уполномоченный орган. Регистрация сопроводительного письма осуществляется специалистом уполномоченного органа, ответственным за делопроизводство, в день представления заявки и прилагаемых к ней документов. Заявка регистрируется в журнале регистрации заявок, при этом ей присваивается порядковый номер. Документы, прилагаемые к заявке, принимаются по перечню, в котором указываются: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документа и количество экземпляров;</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фамилия и инициалы специалиста, принявшего документы, его подпись;</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фамилия и инициалы лица, представившего заявку и прилагаемые к ней документы, его подпись;</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представления заявки и прилагаемых к ней документов.</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поступившие после даты окончания подачи заявок, не регистрируются и не рассматриваются.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заявку и прилагаемые к ней документы, а также дополнение прилагаемых к заявке документов после даты окончания подачи заявок не допускается.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малого и среднего предпринимательства имеет право отозвать поданную им заявку при условии письменного уведомления об этом уполномоченного органа. Отзыв заявки регистрируется уполномоченным органом в журнале регистрации заявок.</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Представленные на конкурс документы обратно не возвращаются. Разглашение информации, содержащейся в представленных субъектом малого и среднего предпринимательства в соответствии с </w:t>
      </w:r>
      <w:hyperlink w:anchor="Par196" w:history="1">
        <w:r>
          <w:rPr>
            <w:rFonts w:ascii="Calibri" w:hAnsi="Calibri" w:cs="Calibri"/>
            <w:color w:val="0000FF"/>
          </w:rPr>
          <w:t>пунктами 6</w:t>
        </w:r>
      </w:hyperlink>
      <w:r>
        <w:rPr>
          <w:rFonts w:ascii="Calibri" w:hAnsi="Calibri" w:cs="Calibri"/>
        </w:rPr>
        <w:t xml:space="preserve"> - </w:t>
      </w:r>
      <w:hyperlink w:anchor="Par220" w:history="1">
        <w:r>
          <w:rPr>
            <w:rFonts w:ascii="Calibri" w:hAnsi="Calibri" w:cs="Calibri"/>
            <w:color w:val="0000FF"/>
          </w:rPr>
          <w:t>8</w:t>
        </w:r>
      </w:hyperlink>
      <w:r>
        <w:rPr>
          <w:rFonts w:ascii="Calibri" w:hAnsi="Calibri" w:cs="Calibri"/>
        </w:rPr>
        <w:t xml:space="preserve"> настоящего Положения документах, не допускается.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решению уполномоченного органа дата окончания подачи заявок до истечения ранее установленного срока может быть перенесена на более поздний срок. Дата проведения конкурса переносится, если на заседании Комиссии присутствует менее двух третей ее членов.</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указанных сроков уполномоченный орган обязан известить всех участников конкурса посредством размещения соответствующего объявления в средствах массовой информации и на официальном сайте уполномоченного органа.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Уполномоченный орган в срок, не превышающий 15 рабочих дней с даты окончания срока подачи заявок, проверяет комплектность документов и по результатам проверки осуществляет следующие действия: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отношении субъектов малого и среднего предпринимательства, представивших документы, указанные в </w:t>
      </w:r>
      <w:hyperlink w:anchor="Par196" w:history="1">
        <w:r>
          <w:rPr>
            <w:rFonts w:ascii="Calibri" w:hAnsi="Calibri" w:cs="Calibri"/>
            <w:color w:val="0000FF"/>
          </w:rPr>
          <w:t>пунктах 6</w:t>
        </w:r>
      </w:hyperlink>
      <w:r>
        <w:rPr>
          <w:rFonts w:ascii="Calibri" w:hAnsi="Calibri" w:cs="Calibri"/>
        </w:rPr>
        <w:t xml:space="preserve"> - </w:t>
      </w:r>
      <w:hyperlink w:anchor="Par220" w:history="1">
        <w:r>
          <w:rPr>
            <w:rFonts w:ascii="Calibri" w:hAnsi="Calibri" w:cs="Calibri"/>
            <w:color w:val="0000FF"/>
          </w:rPr>
          <w:t>8</w:t>
        </w:r>
      </w:hyperlink>
      <w:r>
        <w:rPr>
          <w:rFonts w:ascii="Calibri" w:hAnsi="Calibri" w:cs="Calibri"/>
        </w:rPr>
        <w:t xml:space="preserve"> настоящего Положения, в том числе документы, которые субъект малого и среднего предпринимательства вправе представить по собственной инициативе, принимает решение о допуске к участию в конкурсе либо об отказе в допуске к участию в конкурсе. Решение о допуске к участию в конкурсе доводится до субъектов малого и среднего предпринимательства посредством размещения извещения в сети Интернет на официальном сайте уполномоченного органа (econsmolensk.ru) с информацией о субъектах малого и среднего предпринимательства, допущенных к участию в конкурсе. Решение об отказе в допуске к участию в конкурсе доводится до субъекта малого и среднего предпринимательства в письменном виде с обоснованием причин отказа;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отношении субъектов малого и среднего предпринимательства, представивших документы, указанные в </w:t>
      </w:r>
      <w:hyperlink w:anchor="Par196" w:history="1">
        <w:r>
          <w:rPr>
            <w:rFonts w:ascii="Calibri" w:hAnsi="Calibri" w:cs="Calibri"/>
            <w:color w:val="0000FF"/>
          </w:rPr>
          <w:t>пунктах 6</w:t>
        </w:r>
      </w:hyperlink>
      <w:r>
        <w:rPr>
          <w:rFonts w:ascii="Calibri" w:hAnsi="Calibri" w:cs="Calibri"/>
        </w:rPr>
        <w:t xml:space="preserve"> - </w:t>
      </w:r>
      <w:hyperlink w:anchor="Par220" w:history="1">
        <w:r>
          <w:rPr>
            <w:rFonts w:ascii="Calibri" w:hAnsi="Calibri" w:cs="Calibri"/>
            <w:color w:val="0000FF"/>
          </w:rPr>
          <w:t>8</w:t>
        </w:r>
      </w:hyperlink>
      <w:r>
        <w:rPr>
          <w:rFonts w:ascii="Calibri" w:hAnsi="Calibri" w:cs="Calibri"/>
        </w:rPr>
        <w:t xml:space="preserve"> настоящего Положения, но не представивших документ, указанный в </w:t>
      </w:r>
      <w:hyperlink w:anchor="Par204" w:history="1">
        <w:r>
          <w:rPr>
            <w:rFonts w:ascii="Calibri" w:hAnsi="Calibri" w:cs="Calibri"/>
            <w:color w:val="0000FF"/>
          </w:rPr>
          <w:t>подпункте 6.8 пункта 6</w:t>
        </w:r>
      </w:hyperlink>
      <w:r>
        <w:rPr>
          <w:rFonts w:ascii="Calibri" w:hAnsi="Calibri" w:cs="Calibri"/>
        </w:rPr>
        <w:t xml:space="preserve"> настоящего Положения, запрашивает в органе исполнительной власти Смоленской области, осуществляющем исполнительно-распорядительные функции в сфере информационных технологий, сведения из Единого государственного реестра юридических лиц или из Единого государственного реестра индивидуальных предпринимателей. После получения указанного документа уполномоченный орган в срок, не превышающий 5 рабочих дней, принимает решение и сообщает субъекту малого и среднего предпринимательства либо о допуске к участию в конкурсе, либо об отказе в допуске к участию в конкурсе. Решение о допуске к участию в конкурсе доводится до субъектов малого и среднего предпринимательства посредством размещения извещения в сети Интернет на официальном сайте уполномоченного органа (econsmolensk.ru) с информацией о субъектах малого и среднего предпринимательства, допущенных к участию в конкурсе. Решение об отказе в допуске к участию в конкурсе доводится до субъекта малого и среднего предпринимательства в письменном виде с обоснованием причин отказа.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об отказе в допуске к участию в конкурсе выносится в случаях, если: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субъект малого и среднего предпринимательства, представивший заявку и прилагаемые к ней документы, не соответствует требованиям </w:t>
      </w:r>
      <w:hyperlink w:anchor="Par183" w:history="1">
        <w:r>
          <w:rPr>
            <w:rFonts w:ascii="Calibri" w:hAnsi="Calibri" w:cs="Calibri"/>
            <w:color w:val="0000FF"/>
          </w:rPr>
          <w:t>пункта 5</w:t>
        </w:r>
      </w:hyperlink>
      <w:r>
        <w:rPr>
          <w:rFonts w:ascii="Calibri" w:hAnsi="Calibri" w:cs="Calibri"/>
        </w:rPr>
        <w:t xml:space="preserve"> настоящего Положения;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субъект малого и среднего предпринимательства не представил документы, указанные в </w:t>
      </w:r>
      <w:hyperlink w:anchor="Par197" w:history="1">
        <w:r>
          <w:rPr>
            <w:rFonts w:ascii="Calibri" w:hAnsi="Calibri" w:cs="Calibri"/>
            <w:color w:val="0000FF"/>
          </w:rPr>
          <w:t>подпунктах 6.1</w:t>
        </w:r>
      </w:hyperlink>
      <w:r>
        <w:rPr>
          <w:rFonts w:ascii="Calibri" w:hAnsi="Calibri" w:cs="Calibri"/>
        </w:rPr>
        <w:t xml:space="preserve"> - </w:t>
      </w:r>
      <w:hyperlink w:anchor="Par203" w:history="1">
        <w:r>
          <w:rPr>
            <w:rFonts w:ascii="Calibri" w:hAnsi="Calibri" w:cs="Calibri"/>
            <w:color w:val="0000FF"/>
          </w:rPr>
          <w:t>6.7</w:t>
        </w:r>
      </w:hyperlink>
      <w:r>
        <w:rPr>
          <w:rFonts w:ascii="Calibri" w:hAnsi="Calibri" w:cs="Calibri"/>
        </w:rPr>
        <w:t xml:space="preserve">, </w:t>
      </w:r>
      <w:hyperlink w:anchor="Par205" w:history="1">
        <w:r>
          <w:rPr>
            <w:rFonts w:ascii="Calibri" w:hAnsi="Calibri" w:cs="Calibri"/>
            <w:color w:val="0000FF"/>
          </w:rPr>
          <w:t>6.9</w:t>
        </w:r>
      </w:hyperlink>
      <w:r>
        <w:rPr>
          <w:rFonts w:ascii="Calibri" w:hAnsi="Calibri" w:cs="Calibri"/>
        </w:rPr>
        <w:t xml:space="preserve"> - </w:t>
      </w:r>
      <w:hyperlink w:anchor="Par218" w:history="1">
        <w:r>
          <w:rPr>
            <w:rFonts w:ascii="Calibri" w:hAnsi="Calibri" w:cs="Calibri"/>
            <w:color w:val="0000FF"/>
          </w:rPr>
          <w:t>6.22 пункта 6</w:t>
        </w:r>
      </w:hyperlink>
      <w:r>
        <w:rPr>
          <w:rFonts w:ascii="Calibri" w:hAnsi="Calibri" w:cs="Calibri"/>
        </w:rPr>
        <w:t xml:space="preserve">, </w:t>
      </w:r>
      <w:hyperlink w:anchor="Par219" w:history="1">
        <w:r>
          <w:rPr>
            <w:rFonts w:ascii="Calibri" w:hAnsi="Calibri" w:cs="Calibri"/>
            <w:color w:val="0000FF"/>
          </w:rPr>
          <w:t>пунктах 7</w:t>
        </w:r>
      </w:hyperlink>
      <w:r>
        <w:rPr>
          <w:rFonts w:ascii="Calibri" w:hAnsi="Calibri" w:cs="Calibri"/>
        </w:rPr>
        <w:t xml:space="preserve"> и </w:t>
      </w:r>
      <w:hyperlink w:anchor="Par220" w:history="1">
        <w:r>
          <w:rPr>
            <w:rFonts w:ascii="Calibri" w:hAnsi="Calibri" w:cs="Calibri"/>
            <w:color w:val="0000FF"/>
          </w:rPr>
          <w:t>8</w:t>
        </w:r>
      </w:hyperlink>
      <w:r>
        <w:rPr>
          <w:rFonts w:ascii="Calibri" w:hAnsi="Calibri" w:cs="Calibri"/>
        </w:rPr>
        <w:t xml:space="preserve"> настоящего Положения;</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субъект малого и среднего предпринимательства сообщил о себе неполные и (или) недостоверные сведения. Проверка достоверности 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субъект малого и среднего предпринимательства не выполнил (или выполнил не в полном объеме) договорные обязательства, возникшие в течение трех предыдущих году подачи заявки календарных лет, при предоставлении финансовой поддержки за счет бюджетных средств в рамках региональных программ развития субъектов малого 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21" w:name="Par260"/>
      <w:bookmarkEnd w:id="21"/>
      <w:r>
        <w:rPr>
          <w:rFonts w:ascii="Calibri" w:hAnsi="Calibri" w:cs="Calibri"/>
        </w:rPr>
        <w:t>15. Уполномоченный орган готовит сводную информацию о субъектах малого и среднего предпринимательства, претендующих на получение субсидий по кредитам (далее - участники конкурса), для рассмотрения ее на заседании Комиссии.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Решение о победителях конкурса и предоставлении субсидий по кредитам субъектам малого и среднего предпринимательства принимается Комиссией после рассмотрения информации, указанной в </w:t>
      </w:r>
      <w:hyperlink w:anchor="Par260" w:history="1">
        <w:r>
          <w:rPr>
            <w:rFonts w:ascii="Calibri" w:hAnsi="Calibri" w:cs="Calibri"/>
            <w:color w:val="0000FF"/>
          </w:rPr>
          <w:t>пункте 15</w:t>
        </w:r>
      </w:hyperlink>
      <w:r>
        <w:rPr>
          <w:rFonts w:ascii="Calibri" w:hAnsi="Calibri" w:cs="Calibri"/>
        </w:rPr>
        <w:t xml:space="preserve"> настоящего Положения, с использованием балльной </w:t>
      </w:r>
      <w:hyperlink w:anchor="Par876" w:history="1">
        <w:r>
          <w:rPr>
            <w:rFonts w:ascii="Calibri" w:hAnsi="Calibri" w:cs="Calibri"/>
            <w:color w:val="0000FF"/>
          </w:rPr>
          <w:t>шкалы</w:t>
        </w:r>
      </w:hyperlink>
      <w:r>
        <w:rPr>
          <w:rFonts w:ascii="Calibri" w:hAnsi="Calibri" w:cs="Calibri"/>
        </w:rPr>
        <w:t xml:space="preserve"> оценок критериев, указанных в приложении N 6 к настоящему Положению, исходя из набранных участниками конкурса суммарных баллов начиная от большего суммарного балла к меньшему. Все участники конкурса делятся на группы:</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группа - набравшие свыше 40 баллов;</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группа - набравшие свыше 30 до 40 баллов (включительно);</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группа - набравшие свыше 20 до 30 баллов (включительно);</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IV группа - набравшие свыше 10 до 20 баллов (включительно);</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группа - набравшие до 10 баллов (включительно).</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субсидии по кредитам для каждого конкретного субъекта малого и среднего предпринимательства (</w:t>
      </w:r>
      <w:r w:rsidR="00E03261">
        <w:rPr>
          <w:rFonts w:ascii="Calibri" w:hAnsi="Calibri" w:cs="Calibri"/>
          <w:noProof/>
          <w:position w:val="-8"/>
          <w:lang w:eastAsia="ru-RU"/>
        </w:rPr>
        <w:drawing>
          <wp:inline distT="0" distB="0" distL="0" distR="0">
            <wp:extent cx="1714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Pr>
          <w:rFonts w:ascii="Calibri" w:hAnsi="Calibri" w:cs="Calibri"/>
        </w:rPr>
        <w:t>) определяется по формуле:</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E03261">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9"/>
          <w:lang w:eastAsia="ru-RU"/>
        </w:rPr>
        <w:drawing>
          <wp:inline distT="0" distB="0" distL="0" distR="0">
            <wp:extent cx="15811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1150" cy="266700"/>
                    </a:xfrm>
                    <a:prstGeom prst="rect">
                      <a:avLst/>
                    </a:prstGeom>
                    <a:noFill/>
                    <a:ln>
                      <a:noFill/>
                    </a:ln>
                  </pic:spPr>
                </pic:pic>
              </a:graphicData>
            </a:graphic>
          </wp:inline>
        </w:drawing>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E03261">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8"/>
          <w:lang w:eastAsia="ru-RU"/>
        </w:rPr>
        <w:drawing>
          <wp:inline distT="0" distB="0" distL="0" distR="0">
            <wp:extent cx="1714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00523272">
        <w:rPr>
          <w:rFonts w:ascii="Calibri" w:hAnsi="Calibri" w:cs="Calibri"/>
        </w:rPr>
        <w:t xml:space="preserve"> - размер субсидии по кредитам i-му субъекту малого и среднего предпринимательства;</w:t>
      </w:r>
    </w:p>
    <w:p w:rsidR="00523272" w:rsidRDefault="00E03261">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8"/>
          <w:lang w:eastAsia="ru-RU"/>
        </w:rPr>
        <w:drawing>
          <wp:inline distT="0" distB="0" distL="0" distR="0">
            <wp:extent cx="20002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523272">
        <w:rPr>
          <w:rFonts w:ascii="Calibri" w:hAnsi="Calibri" w:cs="Calibri"/>
        </w:rPr>
        <w:t xml:space="preserve"> - размер субсидии по кредитам i-го субъекта малого и среднего предпринимательства, рассчитанный в пределах сумм, подтверждающих целевое использование, и предельного размера субсидии по кредитам на одного субъекта малого 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поправочный коэффициент, рассчитываемый по следующей формуле:</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E03261">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9"/>
          <w:lang w:eastAsia="ru-RU"/>
        </w:rPr>
        <w:drawing>
          <wp:inline distT="0" distB="0" distL="0" distR="0">
            <wp:extent cx="1714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p>
    <w:p w:rsidR="00523272" w:rsidRDefault="00523272">
      <w:pPr>
        <w:widowControl w:val="0"/>
        <w:autoSpaceDE w:val="0"/>
        <w:autoSpaceDN w:val="0"/>
        <w:adjustRightInd w:val="0"/>
        <w:spacing w:after="0" w:line="240" w:lineRule="auto"/>
        <w:jc w:val="center"/>
        <w:rPr>
          <w:rFonts w:ascii="Calibri" w:hAnsi="Calibri" w:cs="Calibri"/>
        </w:rPr>
        <w:sectPr w:rsidR="00523272">
          <w:pgSz w:w="11905" w:h="16838"/>
          <w:pgMar w:top="1134" w:right="850" w:bottom="1134" w:left="1701" w:header="720" w:footer="720" w:gutter="0"/>
          <w:cols w:space="720"/>
          <w:noEndnote/>
        </w:sect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 объем бюджетных ассигнований, предусмотренных областным законом об областном бюджете на соответствующий финансовый год и плановый период на предоставление субсидий по кредитам;</w:t>
      </w:r>
    </w:p>
    <w:p w:rsidR="00523272" w:rsidRDefault="00E03261">
      <w:pPr>
        <w:widowControl w:val="0"/>
        <w:autoSpaceDE w:val="0"/>
        <w:autoSpaceDN w:val="0"/>
        <w:adjustRightInd w:val="0"/>
        <w:spacing w:after="0" w:line="240" w:lineRule="auto"/>
        <w:ind w:firstLine="540"/>
        <w:jc w:val="both"/>
        <w:rPr>
          <w:rFonts w:ascii="Calibri" w:hAnsi="Calibri" w:cs="Calibri"/>
        </w:rPr>
      </w:pPr>
      <w:r>
        <w:rPr>
          <w:rFonts w:ascii="Calibri" w:hAnsi="Calibri" w:cs="Calibri"/>
          <w:noProof/>
          <w:position w:val="-9"/>
          <w:lang w:eastAsia="ru-RU"/>
        </w:rPr>
        <w:drawing>
          <wp:inline distT="0" distB="0" distL="0" distR="0">
            <wp:extent cx="21907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523272">
        <w:rPr>
          <w:rFonts w:ascii="Calibri" w:hAnsi="Calibri" w:cs="Calibri"/>
        </w:rPr>
        <w:t xml:space="preserve"> - поправочный коэффициент j-й группы, рассчитываемый по следующей формуле для каждой группы:</w:t>
      </w:r>
    </w:p>
    <w:p w:rsidR="00523272" w:rsidRDefault="005232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361"/>
        <w:gridCol w:w="8277"/>
      </w:tblGrid>
      <w:tr w:rsidR="00523272">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Поправочный коэффициент (</w:t>
            </w:r>
            <w:r w:rsidR="00E03261">
              <w:rPr>
                <w:rFonts w:ascii="Calibri" w:hAnsi="Calibri" w:cs="Calibri"/>
                <w:noProof/>
                <w:position w:val="-9"/>
                <w:lang w:eastAsia="ru-RU"/>
              </w:rPr>
              <w:drawing>
                <wp:inline distT="0" distB="0" distL="0" distR="0">
                  <wp:extent cx="21907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Pr>
                <w:rFonts w:ascii="Calibri" w:hAnsi="Calibri" w:cs="Calibri"/>
              </w:rPr>
              <w:t>)</w:t>
            </w:r>
          </w:p>
        </w:tc>
      </w:tr>
      <w:tr w:rsidR="00523272">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I 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E03261">
            <w:pPr>
              <w:widowControl w:val="0"/>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48577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p>
        </w:tc>
      </w:tr>
      <w:tr w:rsidR="00523272">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II 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E03261">
            <w:pPr>
              <w:widowControl w:val="0"/>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177165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p>
        </w:tc>
      </w:tr>
      <w:tr w:rsidR="00523272">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III 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E03261">
            <w:pPr>
              <w:widowControl w:val="0"/>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17716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p>
        </w:tc>
      </w:tr>
      <w:tr w:rsidR="00523272">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IV 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E03261">
            <w:pPr>
              <w:widowControl w:val="0"/>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177165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p>
        </w:tc>
      </w:tr>
      <w:tr w:rsidR="00523272">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V группа</w:t>
            </w:r>
          </w:p>
        </w:tc>
        <w:tc>
          <w:tcPr>
            <w:tcW w:w="8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E03261">
            <w:pPr>
              <w:widowControl w:val="0"/>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895350"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p>
        </w:tc>
      </w:tr>
    </w:tbl>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sidR="00E03261">
        <w:rPr>
          <w:rFonts w:ascii="Calibri" w:hAnsi="Calibri" w:cs="Calibri"/>
          <w:noProof/>
          <w:position w:val="-8"/>
          <w:lang w:eastAsia="ru-RU"/>
        </w:rPr>
        <w:drawing>
          <wp:inline distT="0" distB="0" distL="0" distR="0">
            <wp:extent cx="581025" cy="247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Pr>
          <w:rFonts w:ascii="Calibri" w:hAnsi="Calibri" w:cs="Calibri"/>
        </w:rPr>
        <w:t xml:space="preserve">, то </w:t>
      </w:r>
      <w:r w:rsidR="00E03261">
        <w:rPr>
          <w:rFonts w:ascii="Calibri" w:hAnsi="Calibri" w:cs="Calibri"/>
          <w:noProof/>
          <w:position w:val="-8"/>
          <w:lang w:eastAsia="ru-RU"/>
        </w:rPr>
        <w:drawing>
          <wp:inline distT="0" distB="0" distL="0" distR="0">
            <wp:extent cx="1914525" cy="247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14525" cy="247650"/>
                    </a:xfrm>
                    <a:prstGeom prst="rect">
                      <a:avLst/>
                    </a:prstGeom>
                    <a:noFill/>
                    <a:ln>
                      <a:noFill/>
                    </a:ln>
                  </pic:spPr>
                </pic:pic>
              </a:graphicData>
            </a:graphic>
          </wp:inline>
        </w:drawing>
      </w:r>
      <w:r>
        <w:rPr>
          <w:rFonts w:ascii="Calibri" w:hAnsi="Calibri" w:cs="Calibri"/>
        </w:rPr>
        <w:t>.</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Комиссии оформляются в виде протокола Комиссии в день проведения заседания Комиссии.</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21.01.2014 N 11)</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течение 5 дней после оформления протокола Комиссии уполномоченный орган доводит до участников конкурса решение Комиссии посредством размещения извещения в сети Интернет на официальном сайте уполномоченного органа (econsmolensk.ru) с информацией о субъектах малого и среднего предпринимательства, признанных победителями конкурса.</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21.01.2014 N 11)</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outlineLvl w:val="1"/>
        <w:rPr>
          <w:rFonts w:ascii="Calibri" w:hAnsi="Calibri" w:cs="Calibri"/>
        </w:rPr>
      </w:pPr>
      <w:bookmarkStart w:id="22" w:name="Par303"/>
      <w:bookmarkEnd w:id="22"/>
      <w:r>
        <w:rPr>
          <w:rFonts w:ascii="Calibri" w:hAnsi="Calibri" w:cs="Calibri"/>
        </w:rPr>
        <w:t>Приложение N 1</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субъектам малого</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и среднего предпринимательства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 части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 уплате процентной ставки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 кредитам, предоставляемым</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кредитными организациями</w:t>
      </w:r>
    </w:p>
    <w:p w:rsidR="00523272" w:rsidRDefault="00523272">
      <w:pPr>
        <w:widowControl w:val="0"/>
        <w:autoSpaceDE w:val="0"/>
        <w:autoSpaceDN w:val="0"/>
        <w:adjustRightInd w:val="0"/>
        <w:spacing w:after="0" w:line="240" w:lineRule="auto"/>
        <w:jc w:val="center"/>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Администрации Смоленской области</w:t>
      </w: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от 19.11.2014 N 788)</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bookmarkStart w:id="23" w:name="Par318"/>
      <w:bookmarkEnd w:id="23"/>
      <w:r>
        <w:t xml:space="preserve">                                  ЗАЯВКА</w:t>
      </w:r>
    </w:p>
    <w:p w:rsidR="00523272" w:rsidRDefault="00523272">
      <w:pPr>
        <w:pStyle w:val="ConsPlusNonformat"/>
      </w:pPr>
      <w:r>
        <w:t xml:space="preserve">         на участие в конкурсе на предоставление субъектам малого</w:t>
      </w:r>
    </w:p>
    <w:p w:rsidR="00523272" w:rsidRDefault="00523272">
      <w:pPr>
        <w:pStyle w:val="ConsPlusNonformat"/>
      </w:pPr>
      <w:r>
        <w:t xml:space="preserve">        и среднего предпринимательства субсидий на возмещение части</w:t>
      </w:r>
    </w:p>
    <w:p w:rsidR="00523272" w:rsidRDefault="00523272">
      <w:pPr>
        <w:pStyle w:val="ConsPlusNonformat"/>
      </w:pPr>
      <w:r>
        <w:t xml:space="preserve">              затрат по уплате процентной ставки по кредитам,</w:t>
      </w:r>
    </w:p>
    <w:p w:rsidR="00523272" w:rsidRDefault="00523272">
      <w:pPr>
        <w:pStyle w:val="ConsPlusNonformat"/>
      </w:pPr>
      <w:r>
        <w:t xml:space="preserve">                 предоставляемым кредитными организациями</w:t>
      </w:r>
    </w:p>
    <w:p w:rsidR="00523272" w:rsidRDefault="00523272">
      <w:pPr>
        <w:pStyle w:val="ConsPlusNonformat"/>
      </w:pPr>
    </w:p>
    <w:p w:rsidR="00523272" w:rsidRDefault="00523272">
      <w:pPr>
        <w:pStyle w:val="ConsPlusNonformat"/>
      </w:pPr>
      <w:r>
        <w:t xml:space="preserve">    Ознакомившись   с   порядком   проведения  конкурса  на  предоставление</w:t>
      </w:r>
    </w:p>
    <w:p w:rsidR="00523272" w:rsidRDefault="00523272">
      <w:pPr>
        <w:pStyle w:val="ConsPlusNonformat"/>
      </w:pPr>
      <w:r>
        <w:t>субъектам  малого  и  среднего  предпринимательства  субсидий на возмещение</w:t>
      </w:r>
    </w:p>
    <w:p w:rsidR="00523272" w:rsidRDefault="00523272">
      <w:pPr>
        <w:pStyle w:val="ConsPlusNonformat"/>
      </w:pPr>
      <w:r>
        <w:t>части  затрат  по  уплате  процентной  ставки  по кредитам, предоставляемым</w:t>
      </w:r>
    </w:p>
    <w:p w:rsidR="00523272" w:rsidRDefault="00523272">
      <w:pPr>
        <w:pStyle w:val="ConsPlusNonformat"/>
      </w:pPr>
      <w:r>
        <w:t>кредитными                                                   организациями,</w:t>
      </w:r>
    </w:p>
    <w:p w:rsidR="00523272" w:rsidRDefault="00523272">
      <w:pPr>
        <w:pStyle w:val="ConsPlusNonformat"/>
      </w:pPr>
      <w:r>
        <w:t>___________________________________________________________________________</w:t>
      </w:r>
    </w:p>
    <w:p w:rsidR="00523272" w:rsidRDefault="00523272">
      <w:pPr>
        <w:pStyle w:val="ConsPlusNonformat"/>
      </w:pPr>
      <w:r>
        <w:t xml:space="preserve">   (полное наименование субъекта малого и среднего предпринимательства)</w:t>
      </w:r>
    </w:p>
    <w:p w:rsidR="00523272" w:rsidRDefault="00523272">
      <w:pPr>
        <w:pStyle w:val="ConsPlusNonformat"/>
      </w:pPr>
      <w:r>
        <w:t>подает  заявку  на  участие в конкурсе на предоставление субъектам малого и</w:t>
      </w:r>
    </w:p>
    <w:p w:rsidR="00523272" w:rsidRDefault="00523272">
      <w:pPr>
        <w:pStyle w:val="ConsPlusNonformat"/>
      </w:pPr>
      <w:r>
        <w:t>среднего  предпринимательства субсидий на возмещение части затрат по уплате</w:t>
      </w:r>
    </w:p>
    <w:p w:rsidR="00523272" w:rsidRDefault="00523272">
      <w:pPr>
        <w:pStyle w:val="ConsPlusNonformat"/>
      </w:pPr>
      <w:r>
        <w:t>процентной     ставки     по     кредитам,    предоставляемым    кредитными</w:t>
      </w:r>
    </w:p>
    <w:p w:rsidR="00523272" w:rsidRDefault="00523272">
      <w:pPr>
        <w:pStyle w:val="ConsPlusNonformat"/>
      </w:pPr>
      <w:r>
        <w:t>организациями ____________________________________________________________,</w:t>
      </w:r>
    </w:p>
    <w:p w:rsidR="00523272" w:rsidRDefault="00523272">
      <w:pPr>
        <w:pStyle w:val="ConsPlusNonformat"/>
      </w:pPr>
      <w:r>
        <w:t xml:space="preserve">                           (наименование кредитной организации)</w:t>
      </w:r>
    </w:p>
    <w:p w:rsidR="00523272" w:rsidRDefault="00523272">
      <w:pPr>
        <w:pStyle w:val="ConsPlusNonformat"/>
      </w:pPr>
      <w:r>
        <w:t>и гарантирует, что _______________________________________________________:</w:t>
      </w:r>
    </w:p>
    <w:p w:rsidR="00523272" w:rsidRDefault="00523272">
      <w:pPr>
        <w:pStyle w:val="ConsPlusNonformat"/>
      </w:pPr>
      <w:r>
        <w:t xml:space="preserve">                         (наименование субъекта малого и среднего</w:t>
      </w:r>
    </w:p>
    <w:p w:rsidR="00523272" w:rsidRDefault="00523272">
      <w:pPr>
        <w:pStyle w:val="ConsPlusNonformat"/>
      </w:pPr>
      <w:r>
        <w:t xml:space="preserve">                                   предпринимательства)</w:t>
      </w:r>
    </w:p>
    <w:p w:rsidR="00523272" w:rsidRDefault="00523272">
      <w:pPr>
        <w:pStyle w:val="ConsPlusNonformat"/>
      </w:pPr>
      <w:r>
        <w:t xml:space="preserve">    -    является   субъектом   малого  и  среднего   предпринимательства и</w:t>
      </w:r>
    </w:p>
    <w:p w:rsidR="00523272" w:rsidRDefault="00523272">
      <w:pPr>
        <w:pStyle w:val="ConsPlusNonformat"/>
      </w:pPr>
      <w:r>
        <w:t xml:space="preserve">соответствует   условиям,   установленным  </w:t>
      </w:r>
      <w:hyperlink r:id="rId56" w:history="1">
        <w:r>
          <w:rPr>
            <w:color w:val="0000FF"/>
          </w:rPr>
          <w:t>статьей  4</w:t>
        </w:r>
      </w:hyperlink>
      <w:r>
        <w:t xml:space="preserve">   Федерального закона</w:t>
      </w:r>
    </w:p>
    <w:p w:rsidR="00523272" w:rsidRDefault="00523272">
      <w:pPr>
        <w:pStyle w:val="ConsPlusNonformat"/>
      </w:pPr>
      <w:r>
        <w:t>"О развитии малого и среднего предпринимательства в Российской Федерации":</w:t>
      </w:r>
    </w:p>
    <w:p w:rsidR="00523272" w:rsidRDefault="005232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09"/>
        <w:gridCol w:w="2211"/>
        <w:gridCol w:w="3118"/>
      </w:tblGrid>
      <w:tr w:rsidR="00523272">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учредителей (акционеров) субъекта малого и среднего предпринимательства </w:t>
            </w:r>
            <w:hyperlink w:anchor="Par368" w:history="1">
              <w:r>
                <w:rPr>
                  <w:rFonts w:ascii="Calibri" w:hAnsi="Calibri" w:cs="Calibri"/>
                  <w:color w:val="0000FF"/>
                </w:rPr>
                <w:t>&lt;*&gt;</w:t>
              </w:r>
            </w:hyperlink>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Доля их участия в уставном (складочном) капитале (паевом фонде)</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учредителя (акционера) (крупное или субъект малого и среднего предпринимательства)</w:t>
            </w:r>
          </w:p>
        </w:tc>
      </w:tr>
      <w:tr w:rsidR="00523272">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3. И т.д.</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 Российской Федерации;</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субъектов Российской Федерации;</w:t>
            </w:r>
          </w:p>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 муниципальных образований;</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иностранных юридических лиц;</w:t>
            </w:r>
          </w:p>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 иностранных граждан;</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общественных и религиозных организаций (объединений);</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благотворительных и иных фондов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bl>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r>
        <w:t xml:space="preserve">    --------------------------------</w:t>
      </w:r>
    </w:p>
    <w:p w:rsidR="00523272" w:rsidRDefault="00523272">
      <w:pPr>
        <w:pStyle w:val="ConsPlusNonformat"/>
      </w:pPr>
      <w:bookmarkStart w:id="24" w:name="Par368"/>
      <w:bookmarkEnd w:id="24"/>
      <w:r>
        <w:t xml:space="preserve">    &lt;*&gt;   В   случае  если  в  составе  учредителей  имеются  хозяйственные</w:t>
      </w:r>
    </w:p>
    <w:p w:rsidR="00523272" w:rsidRDefault="00523272">
      <w:pPr>
        <w:pStyle w:val="ConsPlusNonformat"/>
      </w:pPr>
      <w:r>
        <w:t>общества,  хозяйственные  партнерства,  деятельность  которых заключается в</w:t>
      </w:r>
    </w:p>
    <w:p w:rsidR="00523272" w:rsidRDefault="00523272">
      <w:pPr>
        <w:pStyle w:val="ConsPlusNonformat"/>
      </w:pPr>
      <w:r>
        <w:t>практическом    применении    (внедрении)    результатов   интеллектуальной</w:t>
      </w:r>
    </w:p>
    <w:p w:rsidR="00523272" w:rsidRDefault="00523272">
      <w:pPr>
        <w:pStyle w:val="ConsPlusNonformat"/>
      </w:pPr>
      <w:r>
        <w:t>деятельности  (программ  для  электронных вычислительных машин, баз данных,</w:t>
      </w:r>
    </w:p>
    <w:p w:rsidR="00523272" w:rsidRDefault="00523272">
      <w:pPr>
        <w:pStyle w:val="ConsPlusNonformat"/>
      </w:pPr>
      <w:r>
        <w:t>изобретений,   полезных   моделей,   промышленных   образцов,  селекционных</w:t>
      </w:r>
    </w:p>
    <w:p w:rsidR="00523272" w:rsidRDefault="00523272">
      <w:pPr>
        <w:pStyle w:val="ConsPlusNonformat"/>
      </w:pPr>
      <w:r>
        <w:t>достижений,   топологий   интегральных   микросхем,  секретов  производства</w:t>
      </w:r>
    </w:p>
    <w:p w:rsidR="00523272" w:rsidRDefault="00523272">
      <w:pPr>
        <w:pStyle w:val="ConsPlusNonformat"/>
      </w:pPr>
      <w:r>
        <w:t>(ноу-хау)),   исключительные   права  на  которые  принадлежат  учредителям</w:t>
      </w:r>
    </w:p>
    <w:p w:rsidR="00523272" w:rsidRDefault="00523272">
      <w:pPr>
        <w:pStyle w:val="ConsPlusNonformat"/>
      </w:pPr>
      <w:r>
        <w:t>(участникам)  соответственно  таких  хозяйственных  обществ,  хозяйственных</w:t>
      </w:r>
    </w:p>
    <w:p w:rsidR="00523272" w:rsidRDefault="00523272">
      <w:pPr>
        <w:pStyle w:val="ConsPlusNonformat"/>
      </w:pPr>
      <w:r>
        <w:t>партнерств  -  бюджетным,  автономным  научным  учреждениям либо являющимся</w:t>
      </w:r>
    </w:p>
    <w:p w:rsidR="00523272" w:rsidRDefault="00523272">
      <w:pPr>
        <w:pStyle w:val="ConsPlusNonformat"/>
      </w:pPr>
      <w:r>
        <w:t>бюджетными    учреждениями,    автономными   учреждениями   образовательным</w:t>
      </w:r>
    </w:p>
    <w:p w:rsidR="00523272" w:rsidRDefault="00523272">
      <w:pPr>
        <w:pStyle w:val="ConsPlusNonformat"/>
      </w:pPr>
      <w:r>
        <w:t>организациям  высшего  образования,  а также юридические лица, учредителями</w:t>
      </w:r>
    </w:p>
    <w:p w:rsidR="00523272" w:rsidRDefault="00523272">
      <w:pPr>
        <w:pStyle w:val="ConsPlusNonformat"/>
      </w:pPr>
      <w:r>
        <w:t>(участниками)  которых являются юридические лица, включенные в утвержденный</w:t>
      </w:r>
    </w:p>
    <w:p w:rsidR="00523272" w:rsidRDefault="00523272">
      <w:pPr>
        <w:pStyle w:val="ConsPlusNonformat"/>
      </w:pPr>
      <w:r>
        <w:t>Правительством    Российской    Федерации    перечень    юридических   лиц,</w:t>
      </w:r>
    </w:p>
    <w:p w:rsidR="00523272" w:rsidRDefault="00523272">
      <w:pPr>
        <w:pStyle w:val="ConsPlusNonformat"/>
      </w:pPr>
      <w:r>
        <w:t>предоставляющих  государственную  поддержку  инновационной  деятельности  в</w:t>
      </w:r>
    </w:p>
    <w:p w:rsidR="00523272" w:rsidRDefault="00523272">
      <w:pPr>
        <w:pStyle w:val="ConsPlusNonformat"/>
      </w:pPr>
      <w:r>
        <w:t xml:space="preserve">формах,  установленных  Федеральным  </w:t>
      </w:r>
      <w:hyperlink r:id="rId57" w:history="1">
        <w:r>
          <w:rPr>
            <w:color w:val="0000FF"/>
          </w:rPr>
          <w:t>законом</w:t>
        </w:r>
      </w:hyperlink>
      <w:r>
        <w:t xml:space="preserve">  "О  науке  и  государственной</w:t>
      </w:r>
    </w:p>
    <w:p w:rsidR="00523272" w:rsidRDefault="00523272">
      <w:pPr>
        <w:pStyle w:val="ConsPlusNonformat"/>
      </w:pPr>
      <w:r>
        <w:t>научно-технической  политике",  необходимо  указать  их наименования и долю</w:t>
      </w:r>
    </w:p>
    <w:p w:rsidR="00523272" w:rsidRDefault="00523272">
      <w:pPr>
        <w:pStyle w:val="ConsPlusNonformat"/>
      </w:pPr>
      <w:r>
        <w:t>участия.</w:t>
      </w:r>
    </w:p>
    <w:p w:rsidR="00523272" w:rsidRDefault="005232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350"/>
        <w:gridCol w:w="3300"/>
      </w:tblGrid>
      <w:tr w:rsidR="00523272">
        <w:tc>
          <w:tcPr>
            <w:tcW w:w="6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w:t>
            </w:r>
          </w:p>
        </w:tc>
      </w:tr>
      <w:tr w:rsidR="00523272">
        <w:tc>
          <w:tcPr>
            <w:tcW w:w="6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Средняя численность работников (учитываются все работники, в том числе работники, работающие по гражданско-правовым договорам или по совместительству с учетом реально отработанного времени, работники представительств, филиалов и других обособленных подразделений) за два календарных года, предшествующие году, в котором подается заявка (если субъект малого и среднего предпринимательства зарегистрирован в году, в котором подается заявка, то за истекший период текущего года), человек </w:t>
            </w:r>
            <w:hyperlink w:anchor="Par398" w:history="1">
              <w:r>
                <w:rPr>
                  <w:rFonts w:ascii="Calibri" w:hAnsi="Calibri" w:cs="Calibri"/>
                  <w:color w:val="0000FF"/>
                </w:rPr>
                <w:t>&lt;*&gt;</w:t>
              </w:r>
            </w:hyperlink>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за 201_ год - ________ человек;</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за 201_ год - ________ человек;</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за истекший период 201_ года - _________ человек</w:t>
            </w:r>
          </w:p>
        </w:tc>
      </w:tr>
      <w:tr w:rsidR="00523272">
        <w:tc>
          <w:tcPr>
            <w:tcW w:w="6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Выручка от реализации товаров (работ, услуг) без учета налога на добавленную стоимость за два календарных года, предшествующие году, в котором подается заявка (если субъект малого и среднего предпринимательства зарегистрирован в году, в котором подается заявка, то за истекший период текущего года), тыс. рублей </w:t>
            </w:r>
            <w:hyperlink w:anchor="Par398" w:history="1">
              <w:r>
                <w:rPr>
                  <w:rFonts w:ascii="Calibri" w:hAnsi="Calibri" w:cs="Calibri"/>
                  <w:color w:val="0000FF"/>
                </w:rPr>
                <w:t>&lt;*&gt;</w:t>
              </w:r>
            </w:hyperlink>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за 201_ год - ______ тыс. рублей;</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за 201_ год - ______ тыс. рублей;</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за истекший период 201_ года - _________ тыс. рублей</w:t>
            </w:r>
          </w:p>
        </w:tc>
      </w:tr>
    </w:tbl>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r>
        <w:t xml:space="preserve">    --------------------------------</w:t>
      </w:r>
    </w:p>
    <w:p w:rsidR="00523272" w:rsidRDefault="00523272">
      <w:pPr>
        <w:pStyle w:val="ConsPlusNonformat"/>
      </w:pPr>
      <w:bookmarkStart w:id="25" w:name="Par398"/>
      <w:bookmarkEnd w:id="25"/>
      <w:r>
        <w:t xml:space="preserve">    &lt;*&gt;  В  случае  если  средняя численность работников и (или) выручка от</w:t>
      </w:r>
    </w:p>
    <w:p w:rsidR="00523272" w:rsidRDefault="00523272">
      <w:pPr>
        <w:pStyle w:val="ConsPlusNonformat"/>
      </w:pPr>
      <w:r>
        <w:t>реализации товаров (работ, услуг) без учета налога на добавленную стоимость</w:t>
      </w:r>
    </w:p>
    <w:p w:rsidR="00523272" w:rsidRDefault="00523272">
      <w:pPr>
        <w:pStyle w:val="ConsPlusNonformat"/>
      </w:pPr>
      <w:r>
        <w:t>субъекта  малого  и  среднего  предпринимательства  в  каком-либо  из  двух</w:t>
      </w:r>
    </w:p>
    <w:p w:rsidR="00523272" w:rsidRDefault="00523272">
      <w:pPr>
        <w:pStyle w:val="ConsPlusNonformat"/>
      </w:pPr>
      <w:r>
        <w:t>предшествующих  году  подачи  заявки  календарных  лет превышают предельные</w:t>
      </w:r>
    </w:p>
    <w:p w:rsidR="00523272" w:rsidRDefault="00523272">
      <w:pPr>
        <w:pStyle w:val="ConsPlusNonformat"/>
      </w:pPr>
      <w:r>
        <w:t>значения, установленные Правительством Российской Федерации, субъект малого</w:t>
      </w:r>
    </w:p>
    <w:p w:rsidR="00523272" w:rsidRDefault="00523272">
      <w:pPr>
        <w:pStyle w:val="ConsPlusNonformat"/>
      </w:pPr>
      <w:r>
        <w:t>и  среднего  предпринимательства  представляет  вышеуказанную информацию за</w:t>
      </w:r>
    </w:p>
    <w:p w:rsidR="00523272" w:rsidRDefault="00523272">
      <w:pPr>
        <w:pStyle w:val="ConsPlusNonformat"/>
      </w:pPr>
      <w:r>
        <w:t>предшествующие  году  подачи  заявки  годы,  начиная  с  самых поздних двух</w:t>
      </w:r>
    </w:p>
    <w:p w:rsidR="00523272" w:rsidRDefault="00523272">
      <w:pPr>
        <w:pStyle w:val="ConsPlusNonformat"/>
      </w:pPr>
      <w:r>
        <w:t>календарных  лет,  следующих  один за другим, в которых средняя численность</w:t>
      </w:r>
    </w:p>
    <w:p w:rsidR="00523272" w:rsidRDefault="00523272">
      <w:pPr>
        <w:pStyle w:val="ConsPlusNonformat"/>
      </w:pPr>
      <w:r>
        <w:t>работников  и выручка от реализации товаров (работ, услуг) без учета налога</w:t>
      </w:r>
    </w:p>
    <w:p w:rsidR="00523272" w:rsidRDefault="00523272">
      <w:pPr>
        <w:pStyle w:val="ConsPlusNonformat"/>
      </w:pPr>
      <w:r>
        <w:t>на  добавленную стоимость субъекта малого и среднего предпринимательства не</w:t>
      </w:r>
    </w:p>
    <w:p w:rsidR="00523272" w:rsidRDefault="00523272">
      <w:pPr>
        <w:pStyle w:val="ConsPlusNonformat"/>
      </w:pPr>
      <w:r>
        <w:t>превышали  предельные  значения,  установленные  Правительством  Российской</w:t>
      </w:r>
    </w:p>
    <w:p w:rsidR="00523272" w:rsidRDefault="00523272">
      <w:pPr>
        <w:pStyle w:val="ConsPlusNonformat"/>
      </w:pPr>
      <w:r>
        <w:t>Федерации.</w:t>
      </w:r>
    </w:p>
    <w:p w:rsidR="00523272" w:rsidRDefault="00523272">
      <w:pPr>
        <w:pStyle w:val="ConsPlusNonformat"/>
      </w:pPr>
    </w:p>
    <w:p w:rsidR="00523272" w:rsidRDefault="00523272">
      <w:pPr>
        <w:pStyle w:val="ConsPlusNonformat"/>
      </w:pPr>
      <w:r>
        <w:t xml:space="preserve">    -  не  является  кредитной  или  страховой организацией, инвестиционным</w:t>
      </w:r>
    </w:p>
    <w:p w:rsidR="00523272" w:rsidRDefault="00523272">
      <w:pPr>
        <w:pStyle w:val="ConsPlusNonformat"/>
      </w:pPr>
      <w:r>
        <w:t>фондом,  негосударственным  пенсионным  фондом, профессиональным участником</w:t>
      </w:r>
    </w:p>
    <w:p w:rsidR="00523272" w:rsidRDefault="00523272">
      <w:pPr>
        <w:pStyle w:val="ConsPlusNonformat"/>
      </w:pPr>
      <w:r>
        <w:t>рынка ценных бумаг, ломбардом;</w:t>
      </w:r>
    </w:p>
    <w:p w:rsidR="00523272" w:rsidRDefault="00523272">
      <w:pPr>
        <w:pStyle w:val="ConsPlusNonformat"/>
      </w:pPr>
      <w:r>
        <w:t xml:space="preserve">    - не является участником соглашений о разделе продукции;</w:t>
      </w:r>
    </w:p>
    <w:p w:rsidR="00523272" w:rsidRDefault="00523272">
      <w:pPr>
        <w:pStyle w:val="ConsPlusNonformat"/>
      </w:pPr>
      <w:r>
        <w:t xml:space="preserve">    -   не   является   нерезидентом   Российской   Федерации   в  порядке,</w:t>
      </w:r>
    </w:p>
    <w:p w:rsidR="00523272" w:rsidRDefault="00523272">
      <w:pPr>
        <w:pStyle w:val="ConsPlusNonformat"/>
      </w:pPr>
      <w:r>
        <w:t>установленном    законодательством    Российской   Федерации   о   валютном</w:t>
      </w:r>
    </w:p>
    <w:p w:rsidR="00523272" w:rsidRDefault="00523272">
      <w:pPr>
        <w:pStyle w:val="ConsPlusNonformat"/>
      </w:pPr>
      <w:r>
        <w:t>регулировании и валютном контроле;</w:t>
      </w:r>
    </w:p>
    <w:p w:rsidR="00523272" w:rsidRDefault="00523272">
      <w:pPr>
        <w:pStyle w:val="ConsPlusNonformat"/>
      </w:pPr>
      <w:r>
        <w:t xml:space="preserve">    -  не  осуществляет  предпринимательскую  деятельность в сфере игорного</w:t>
      </w:r>
    </w:p>
    <w:p w:rsidR="00523272" w:rsidRDefault="00523272">
      <w:pPr>
        <w:pStyle w:val="ConsPlusNonformat"/>
      </w:pPr>
      <w:r>
        <w:t>бизнеса;</w:t>
      </w:r>
    </w:p>
    <w:p w:rsidR="00523272" w:rsidRDefault="00523272">
      <w:pPr>
        <w:pStyle w:val="ConsPlusNonformat"/>
      </w:pPr>
      <w:r>
        <w:t xml:space="preserve">    -  не осуществляет производство и (или) реализацию подакцизных товаров,</w:t>
      </w:r>
    </w:p>
    <w:p w:rsidR="00523272" w:rsidRDefault="00523272">
      <w:pPr>
        <w:pStyle w:val="ConsPlusNonformat"/>
      </w:pPr>
      <w:r>
        <w:t>а  также  добычу  и  (или)  реализацию  полезных ископаемых, за исключением</w:t>
      </w:r>
    </w:p>
    <w:p w:rsidR="00523272" w:rsidRDefault="00523272">
      <w:pPr>
        <w:pStyle w:val="ConsPlusNonformat"/>
      </w:pPr>
      <w:r>
        <w:t>общераспространенных полезных ископаемых;</w:t>
      </w:r>
    </w:p>
    <w:p w:rsidR="00523272" w:rsidRDefault="00523272">
      <w:pPr>
        <w:pStyle w:val="ConsPlusNonformat"/>
      </w:pPr>
      <w:r>
        <w:t xml:space="preserve">    - не находится в стадии реорганизации, ликвидации или банкротства;</w:t>
      </w:r>
    </w:p>
    <w:p w:rsidR="00523272" w:rsidRDefault="00523272">
      <w:pPr>
        <w:pStyle w:val="ConsPlusNonformat"/>
      </w:pPr>
      <w:r>
        <w:t xml:space="preserve">    -  в  течение  трех лет не нарушал порядка и условий оказания субъектам</w:t>
      </w:r>
    </w:p>
    <w:p w:rsidR="00523272" w:rsidRDefault="00523272">
      <w:pPr>
        <w:pStyle w:val="ConsPlusNonformat"/>
      </w:pPr>
      <w:r>
        <w:t>малого  и  среднего  предпринимательства поддержки, в том числе не допускал</w:t>
      </w:r>
    </w:p>
    <w:p w:rsidR="00523272" w:rsidRDefault="00523272">
      <w:pPr>
        <w:pStyle w:val="ConsPlusNonformat"/>
      </w:pPr>
      <w:r>
        <w:t>нецелевого использования средств поддержки;</w:t>
      </w:r>
    </w:p>
    <w:p w:rsidR="00523272" w:rsidRDefault="00523272">
      <w:pPr>
        <w:pStyle w:val="ConsPlusNonformat"/>
      </w:pPr>
      <w:r>
        <w:t xml:space="preserve">    -  ранее  не  было  принято  решение  о субсидировании затрат на уплату</w:t>
      </w:r>
    </w:p>
    <w:p w:rsidR="00523272" w:rsidRDefault="00523272">
      <w:pPr>
        <w:pStyle w:val="ConsPlusNonformat"/>
      </w:pPr>
      <w:r>
        <w:t>процентов  по  кредитному  договору от "___" ___________ 20__ года N ____ в</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(наименование кредитной организации)</w:t>
      </w:r>
    </w:p>
    <w:p w:rsidR="00523272" w:rsidRDefault="00523272">
      <w:pPr>
        <w:pStyle w:val="ConsPlusNonformat"/>
      </w:pPr>
      <w:r>
        <w:t xml:space="preserve">    Вся  информация,  содержащаяся  в  документах,  прилагаемых  к  заявке,</w:t>
      </w:r>
    </w:p>
    <w:p w:rsidR="00523272" w:rsidRDefault="00523272">
      <w:pPr>
        <w:pStyle w:val="ConsPlusNonformat"/>
      </w:pPr>
      <w:r>
        <w:t>является подлинной, и _____________________________________________________</w:t>
      </w:r>
    </w:p>
    <w:p w:rsidR="00523272" w:rsidRDefault="00523272">
      <w:pPr>
        <w:pStyle w:val="ConsPlusNonformat"/>
      </w:pPr>
      <w:r>
        <w:t xml:space="preserve">                         (полное наименование субъекта малого и среднего</w:t>
      </w:r>
    </w:p>
    <w:p w:rsidR="00523272" w:rsidRDefault="00523272">
      <w:pPr>
        <w:pStyle w:val="ConsPlusNonformat"/>
      </w:pPr>
      <w:r>
        <w:t xml:space="preserve">                                     предпринимательства)</w:t>
      </w:r>
    </w:p>
    <w:p w:rsidR="00523272" w:rsidRDefault="00523272">
      <w:pPr>
        <w:pStyle w:val="ConsPlusNonformat"/>
      </w:pPr>
      <w:r>
        <w:t>не  возражает  против  доступа  к  ней  всех  заинтересованных лиц, а также</w:t>
      </w:r>
    </w:p>
    <w:p w:rsidR="00523272" w:rsidRDefault="00523272">
      <w:pPr>
        <w:pStyle w:val="ConsPlusNonformat"/>
      </w:pPr>
      <w:r>
        <w:t>согласен  на  передачу  и  обработку  персональных  данных в соответствии с</w:t>
      </w:r>
    </w:p>
    <w:p w:rsidR="00523272" w:rsidRDefault="00523272">
      <w:pPr>
        <w:pStyle w:val="ConsPlusNonformat"/>
      </w:pPr>
      <w:r>
        <w:t>законодательством Российской Федерации.</w:t>
      </w:r>
    </w:p>
    <w:p w:rsidR="00523272" w:rsidRDefault="00523272">
      <w:pPr>
        <w:pStyle w:val="ConsPlusNonformat"/>
      </w:pPr>
    </w:p>
    <w:p w:rsidR="00523272" w:rsidRDefault="00523272">
      <w:pPr>
        <w:pStyle w:val="ConsPlusNonformat"/>
      </w:pPr>
      <w:r>
        <w:t xml:space="preserve">    Руководитель субъекта малого и среднего</w:t>
      </w:r>
    </w:p>
    <w:p w:rsidR="00523272" w:rsidRDefault="00523272">
      <w:pPr>
        <w:pStyle w:val="ConsPlusNonformat"/>
      </w:pPr>
      <w:r>
        <w:t xml:space="preserve">    предпринимательства                    _________/_____________________/</w:t>
      </w:r>
    </w:p>
    <w:p w:rsidR="00523272" w:rsidRDefault="00523272">
      <w:pPr>
        <w:pStyle w:val="ConsPlusNonformat"/>
      </w:pPr>
      <w:r>
        <w:t xml:space="preserve">                                           (подпись) (расшифровка подписи)</w:t>
      </w:r>
    </w:p>
    <w:p w:rsidR="00523272" w:rsidRDefault="00523272">
      <w:pPr>
        <w:pStyle w:val="ConsPlusNonformat"/>
      </w:pPr>
    </w:p>
    <w:p w:rsidR="00523272" w:rsidRDefault="00523272">
      <w:pPr>
        <w:pStyle w:val="ConsPlusNonformat"/>
      </w:pPr>
      <w:r>
        <w:t xml:space="preserve">    "___" ___________ 20__ г.</w:t>
      </w:r>
    </w:p>
    <w:p w:rsidR="00523272" w:rsidRDefault="00523272">
      <w:pPr>
        <w:pStyle w:val="ConsPlusNonformat"/>
      </w:pPr>
      <w:r>
        <w:t xml:space="preserve">              М.П.</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outlineLvl w:val="1"/>
        <w:rPr>
          <w:rFonts w:ascii="Calibri" w:hAnsi="Calibri" w:cs="Calibri"/>
        </w:rPr>
      </w:pPr>
      <w:bookmarkStart w:id="26" w:name="Par450"/>
      <w:bookmarkEnd w:id="26"/>
      <w:r>
        <w:rPr>
          <w:rFonts w:ascii="Calibri" w:hAnsi="Calibri" w:cs="Calibri"/>
        </w:rPr>
        <w:t>Приложение N 2</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субъектам малого</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и среднего предпринимательства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 части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 уплате процентной ставки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 кредитам, предоставляемым</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кредитными организациями</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bookmarkStart w:id="27" w:name="Par462"/>
      <w:bookmarkEnd w:id="27"/>
      <w:r>
        <w:t xml:space="preserve">                                  АНКЕТА</w:t>
      </w:r>
    </w:p>
    <w:p w:rsidR="00523272" w:rsidRDefault="00523272">
      <w:pPr>
        <w:pStyle w:val="ConsPlusNonformat"/>
      </w:pPr>
      <w:r>
        <w:t xml:space="preserve">              субъекта малого и среднего предпринимательства</w:t>
      </w:r>
    </w:p>
    <w:p w:rsidR="00523272" w:rsidRDefault="00523272">
      <w:pPr>
        <w:pStyle w:val="ConsPlusNonformat"/>
      </w:pPr>
    </w:p>
    <w:p w:rsidR="00523272" w:rsidRDefault="00523272">
      <w:pPr>
        <w:pStyle w:val="ConsPlusNonformat"/>
      </w:pPr>
      <w:r>
        <w:t>___________________________________________________________________________</w:t>
      </w:r>
    </w:p>
    <w:p w:rsidR="00523272" w:rsidRDefault="00523272">
      <w:pPr>
        <w:pStyle w:val="ConsPlusNonformat"/>
      </w:pPr>
      <w:r>
        <w:t xml:space="preserve">   (полное наименование субъекта малого и среднего предпринимательства)</w:t>
      </w:r>
    </w:p>
    <w:p w:rsidR="00523272" w:rsidRDefault="00523272">
      <w:pPr>
        <w:pStyle w:val="ConsPlusNonformat"/>
      </w:pPr>
    </w:p>
    <w:p w:rsidR="00523272" w:rsidRDefault="00523272">
      <w:pPr>
        <w:pStyle w:val="ConsPlusNonformat"/>
      </w:pPr>
      <w:r>
        <w:t xml:space="preserve">    Дата и место государственной регистрации: ____________________________.</w:t>
      </w:r>
    </w:p>
    <w:p w:rsidR="00523272" w:rsidRDefault="00523272">
      <w:pPr>
        <w:pStyle w:val="ConsPlusNonformat"/>
      </w:pPr>
      <w:r>
        <w:t xml:space="preserve">    ИНН: _________________________________________________________________.</w:t>
      </w:r>
    </w:p>
    <w:p w:rsidR="00523272" w:rsidRDefault="00523272">
      <w:pPr>
        <w:pStyle w:val="ConsPlusNonformat"/>
      </w:pPr>
      <w:r>
        <w:t xml:space="preserve">    Регистрационный номер в ПФ РФ:________________________________________.</w:t>
      </w:r>
    </w:p>
    <w:p w:rsidR="00523272" w:rsidRDefault="00523272">
      <w:pPr>
        <w:pStyle w:val="ConsPlusNonformat"/>
      </w:pPr>
      <w:r>
        <w:t xml:space="preserve">    Регистрационный номер в ФОМС: ________________________________________.</w:t>
      </w:r>
    </w:p>
    <w:p w:rsidR="00523272" w:rsidRDefault="00523272">
      <w:pPr>
        <w:pStyle w:val="ConsPlusNonformat"/>
      </w:pPr>
      <w:r>
        <w:t xml:space="preserve">    Реестровый номер в ФСС: ______________________________________________.</w:t>
      </w:r>
    </w:p>
    <w:p w:rsidR="00523272" w:rsidRDefault="00523272">
      <w:pPr>
        <w:pStyle w:val="ConsPlusNonformat"/>
      </w:pPr>
      <w:r>
        <w:t xml:space="preserve">    Юридический адрес: ____________________________________________________</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Почтовый адрес: _______________________________________________________</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Место  осуществления  субъектом  малого  и среднего предпринимательства</w:t>
      </w:r>
    </w:p>
    <w:p w:rsidR="00523272" w:rsidRDefault="00523272">
      <w:pPr>
        <w:pStyle w:val="ConsPlusNonformat"/>
      </w:pPr>
      <w:r>
        <w:t>строительства (реконструкции) для собственных нужд производственных зданий,</w:t>
      </w:r>
    </w:p>
    <w:p w:rsidR="00523272" w:rsidRDefault="00523272">
      <w:pPr>
        <w:pStyle w:val="ConsPlusNonformat"/>
      </w:pPr>
      <w:r>
        <w:t>строений,  сооружений  и  (или) место нахождения производства, для которого</w:t>
      </w:r>
    </w:p>
    <w:p w:rsidR="00523272" w:rsidRDefault="00523272">
      <w:pPr>
        <w:pStyle w:val="ConsPlusNonformat"/>
      </w:pPr>
      <w:r>
        <w:t>приобретается оборудование: _______________________________________________</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Фамилия, имя, отчество руководителя: _________________________________.</w:t>
      </w:r>
    </w:p>
    <w:p w:rsidR="00523272" w:rsidRDefault="00523272">
      <w:pPr>
        <w:pStyle w:val="ConsPlusNonformat"/>
      </w:pPr>
      <w:r>
        <w:t xml:space="preserve">    Телефон, факс, e-mail: ________________________________________________</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Осуществляет  следующие  виды  экономической  деятельности (с указанием</w:t>
      </w:r>
    </w:p>
    <w:p w:rsidR="00523272" w:rsidRDefault="00523272">
      <w:pPr>
        <w:pStyle w:val="ConsPlusNonformat"/>
      </w:pPr>
      <w:r>
        <w:t xml:space="preserve">кодов </w:t>
      </w:r>
      <w:hyperlink r:id="rId58" w:history="1">
        <w:r>
          <w:rPr>
            <w:color w:val="0000FF"/>
          </w:rPr>
          <w:t>ОКВЭД</w:t>
        </w:r>
      </w:hyperlink>
      <w:r>
        <w:t>):</w:t>
      </w:r>
    </w:p>
    <w:p w:rsidR="00523272" w:rsidRDefault="00523272">
      <w:pPr>
        <w:pStyle w:val="ConsPlusNonformat"/>
      </w:pPr>
      <w:r>
        <w:t>___________________________________________________________________________</w:t>
      </w:r>
    </w:p>
    <w:p w:rsidR="00523272" w:rsidRDefault="00523272">
      <w:pPr>
        <w:pStyle w:val="ConsPlusNonformat"/>
      </w:pPr>
      <w:r>
        <w:t>___________________________________________________________________________</w:t>
      </w:r>
    </w:p>
    <w:p w:rsidR="00523272" w:rsidRDefault="00523272">
      <w:pPr>
        <w:pStyle w:val="ConsPlusNonformat"/>
      </w:pPr>
      <w:r>
        <w:t>___________________________________________________________________________</w:t>
      </w:r>
    </w:p>
    <w:p w:rsidR="00523272" w:rsidRDefault="00523272">
      <w:pPr>
        <w:pStyle w:val="ConsPlusNonformat"/>
      </w:pPr>
      <w:r>
        <w:t>___________________________________________________________________________</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Основные             виды             выпускаемой            продукции:</w:t>
      </w:r>
    </w:p>
    <w:p w:rsidR="00523272" w:rsidRDefault="00523272">
      <w:pPr>
        <w:pStyle w:val="ConsPlusNonformat"/>
      </w:pPr>
      <w:r>
        <w:t>___________________________________________________________________________</w:t>
      </w:r>
    </w:p>
    <w:p w:rsidR="00523272" w:rsidRDefault="00523272">
      <w:pPr>
        <w:pStyle w:val="ConsPlusNonformat"/>
      </w:pPr>
      <w:r>
        <w:t>___________________________________________________________________________</w:t>
      </w:r>
    </w:p>
    <w:p w:rsidR="00523272" w:rsidRDefault="00523272">
      <w:pPr>
        <w:pStyle w:val="ConsPlusNonformat"/>
      </w:pPr>
      <w:r>
        <w:t>___________________________________________________________________________</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Кредитные  средства,  заявленные  к  субсидированию, направлены в целях</w:t>
      </w:r>
    </w:p>
    <w:p w:rsidR="00523272" w:rsidRDefault="00523272">
      <w:pPr>
        <w:pStyle w:val="ConsPlusNonformat"/>
      </w:pPr>
      <w:r>
        <w:t>___________________________________________ производства следующих товаров:</w:t>
      </w:r>
    </w:p>
    <w:p w:rsidR="00523272" w:rsidRDefault="00523272">
      <w:pPr>
        <w:pStyle w:val="ConsPlusNonformat"/>
      </w:pPr>
      <w:r>
        <w:t xml:space="preserve">    (создания, развития, модернизации</w:t>
      </w:r>
    </w:p>
    <w:p w:rsidR="00523272" w:rsidRDefault="00523272">
      <w:pPr>
        <w:pStyle w:val="ConsPlusNonformat"/>
      </w:pPr>
      <w:r>
        <w:t xml:space="preserve">          (нужное указать))</w:t>
      </w:r>
    </w:p>
    <w:p w:rsidR="00523272" w:rsidRDefault="00523272">
      <w:pPr>
        <w:pStyle w:val="ConsPlusNonformat"/>
      </w:pPr>
      <w:r>
        <w:t>___________________________________________________________________________</w:t>
      </w:r>
    </w:p>
    <w:p w:rsidR="00523272" w:rsidRDefault="00523272">
      <w:pPr>
        <w:pStyle w:val="ConsPlusNonformat"/>
      </w:pPr>
      <w:r>
        <w:t>___________________________________________________________________________</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Применяемая система (режим) налогообложения (нужное подчеркнуть):</w:t>
      </w:r>
    </w:p>
    <w:p w:rsidR="00523272" w:rsidRDefault="00523272">
      <w:pPr>
        <w:pStyle w:val="ConsPlusNonformat"/>
      </w:pPr>
      <w:r>
        <w:t xml:space="preserve">    - общий режим налогообложения;</w:t>
      </w:r>
    </w:p>
    <w:p w:rsidR="00523272" w:rsidRDefault="00523272">
      <w:pPr>
        <w:pStyle w:val="ConsPlusNonformat"/>
      </w:pPr>
      <w:r>
        <w:t xml:space="preserve">    - упрощенная система налогообложения (УСН);</w:t>
      </w:r>
    </w:p>
    <w:p w:rsidR="00523272" w:rsidRDefault="00523272">
      <w:pPr>
        <w:pStyle w:val="ConsPlusNonformat"/>
      </w:pPr>
      <w:r>
        <w:t xml:space="preserve">    -  система налогообложения в виде единого налога на вмененный доход для</w:t>
      </w:r>
    </w:p>
    <w:p w:rsidR="00523272" w:rsidRDefault="00523272">
      <w:pPr>
        <w:pStyle w:val="ConsPlusNonformat"/>
      </w:pPr>
      <w:r>
        <w:t>отдельных видов деятельности (ЕНВД);</w:t>
      </w:r>
    </w:p>
    <w:p w:rsidR="00523272" w:rsidRDefault="00523272">
      <w:pPr>
        <w:pStyle w:val="ConsPlusNonformat"/>
      </w:pPr>
      <w:r>
        <w:t xml:space="preserve">    -       система      налогообложения      для      сельскохозяйственных</w:t>
      </w:r>
    </w:p>
    <w:p w:rsidR="00523272" w:rsidRDefault="00523272">
      <w:pPr>
        <w:pStyle w:val="ConsPlusNonformat"/>
      </w:pPr>
      <w:r>
        <w:t>товаропроизводителей.</w:t>
      </w:r>
    </w:p>
    <w:p w:rsidR="00523272" w:rsidRDefault="00523272">
      <w:pPr>
        <w:pStyle w:val="ConsPlusNonformat"/>
      </w:pPr>
      <w:r>
        <w:t xml:space="preserve">    Основные   финансово-экономические   показатели  деятельности  субъекта</w:t>
      </w:r>
    </w:p>
    <w:p w:rsidR="00523272" w:rsidRDefault="00523272">
      <w:pPr>
        <w:pStyle w:val="ConsPlusNonformat"/>
      </w:pPr>
      <w:r>
        <w:t>малого и среднего предпринимательства:</w:t>
      </w:r>
    </w:p>
    <w:p w:rsidR="00523272" w:rsidRDefault="005232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535"/>
        <w:gridCol w:w="1247"/>
        <w:gridCol w:w="1361"/>
        <w:gridCol w:w="1928"/>
      </w:tblGrid>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20__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20__ год</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За период с</w:t>
            </w: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01.01.20__ по последний отчетный период текущего года</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Выручка от реализации товаров (работ, услуг) без учета налога на добавленную стоимость, акцизов, тыс. рублей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Объем экспорта продукции за пределы Российской Федерации, тыс. рублей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объема экспорта в объеме отгруженной продукции,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Страны, в которые экспортируются товары</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Фонд оплаты труда, тыс. рублей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Среднемесячная заработная плата, тыс. рублей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Среднесписочная численность работников (без внешних совместителей), человек</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Объем платежей в бюджеты всех уровней Российской Федерации, тыс. рублей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Фактические затраты, произведенные за счет кредитных средств, всего (тыс. рублей):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строительство (реконструкция) для собственных нужд: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производственных зданий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строений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сооружений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приобретение оборудования (для собственных нужд)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прочее</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bl>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r>
        <w:t xml:space="preserve">    Размер запрашиваемой субсидии ____________ рублей _____________ копеек.</w:t>
      </w:r>
    </w:p>
    <w:p w:rsidR="00523272" w:rsidRDefault="00523272">
      <w:pPr>
        <w:pStyle w:val="ConsPlusNonformat"/>
      </w:pPr>
    </w:p>
    <w:p w:rsidR="00523272" w:rsidRDefault="00523272">
      <w:pPr>
        <w:pStyle w:val="ConsPlusNonformat"/>
      </w:pPr>
      <w:r>
        <w:t xml:space="preserve">    Достоверность представленных сведений гарантирую.</w:t>
      </w:r>
    </w:p>
    <w:p w:rsidR="00523272" w:rsidRDefault="00523272">
      <w:pPr>
        <w:pStyle w:val="ConsPlusNonformat"/>
      </w:pPr>
    </w:p>
    <w:p w:rsidR="00523272" w:rsidRDefault="00523272">
      <w:pPr>
        <w:pStyle w:val="ConsPlusNonformat"/>
      </w:pPr>
      <w:r>
        <w:t xml:space="preserve">    Руководитель субъекта малого и среднего</w:t>
      </w:r>
    </w:p>
    <w:p w:rsidR="00523272" w:rsidRDefault="00523272">
      <w:pPr>
        <w:pStyle w:val="ConsPlusNonformat"/>
      </w:pPr>
      <w:r>
        <w:t xml:space="preserve">    предпринимательства                    _________/_____________________/</w:t>
      </w:r>
    </w:p>
    <w:p w:rsidR="00523272" w:rsidRDefault="00523272">
      <w:pPr>
        <w:pStyle w:val="ConsPlusNonformat"/>
      </w:pPr>
      <w:r>
        <w:t xml:space="preserve">                                           (подпись) (расшифровка подписи)</w:t>
      </w:r>
    </w:p>
    <w:p w:rsidR="00523272" w:rsidRDefault="00523272">
      <w:pPr>
        <w:pStyle w:val="ConsPlusNonformat"/>
      </w:pPr>
    </w:p>
    <w:p w:rsidR="00523272" w:rsidRDefault="00523272">
      <w:pPr>
        <w:pStyle w:val="ConsPlusNonformat"/>
      </w:pPr>
      <w:r>
        <w:t xml:space="preserve">    "___" ___________ 20__ г.</w:t>
      </w:r>
    </w:p>
    <w:p w:rsidR="00523272" w:rsidRDefault="00523272">
      <w:pPr>
        <w:pStyle w:val="ConsPlusNonformat"/>
      </w:pPr>
      <w:r>
        <w:t xml:space="preserve">             М.П.</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outlineLvl w:val="1"/>
        <w:rPr>
          <w:rFonts w:ascii="Calibri" w:hAnsi="Calibri" w:cs="Calibri"/>
        </w:rPr>
      </w:pPr>
      <w:bookmarkStart w:id="28" w:name="Par616"/>
      <w:bookmarkEnd w:id="28"/>
      <w:r>
        <w:rPr>
          <w:rFonts w:ascii="Calibri" w:hAnsi="Calibri" w:cs="Calibri"/>
        </w:rPr>
        <w:t>Приложение N 3</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субъектам малого</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и среднего предпринимательства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 части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 уплате процентной ставки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 кредитам, предоставляемым</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кредитными организациями</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b/>
          <w:bCs/>
        </w:rPr>
      </w:pPr>
      <w:bookmarkStart w:id="29" w:name="Par628"/>
      <w:bookmarkEnd w:id="29"/>
      <w:r>
        <w:rPr>
          <w:rFonts w:ascii="Calibri" w:hAnsi="Calibri" w:cs="Calibri"/>
          <w:b/>
          <w:bCs/>
        </w:rPr>
        <w:t>СПРАВКА</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УПЛАЧЕННЫХ НАЛОГАХ, СБОРАХ И ДРУГИХ ОБЯЗАТЕЛЬНЫХ ПЛАТЕЖАХ</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БЮДЖЕТНУЮ СИСТЕМУ РОССИЙСКОЙ ФЕДЕРАЦИИ</w:t>
      </w:r>
    </w:p>
    <w:p w:rsidR="00523272" w:rsidRDefault="005232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835"/>
        <w:gridCol w:w="2494"/>
        <w:gridCol w:w="1191"/>
        <w:gridCol w:w="1247"/>
        <w:gridCol w:w="1304"/>
      </w:tblGrid>
      <w:tr w:rsidR="0052327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налогов, сборов и других обязательных платежей</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Уплачено по соответствующим видам налогов, сборов и других обязательных платежей (рублей)</w:t>
            </w:r>
          </w:p>
        </w:tc>
        <w:tc>
          <w:tcPr>
            <w:tcW w:w="37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Платежное поручение</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номер</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сумма</w:t>
            </w: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(рублей)</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523272">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I квартал</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Итого за I квартал</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II квартал</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Итого за II квартал</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III квартал</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Итого за III квартал</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IV квартал</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Итого за IV квартал</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bl>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center"/>
        <w:outlineLvl w:val="2"/>
        <w:rPr>
          <w:rFonts w:ascii="Calibri" w:hAnsi="Calibri" w:cs="Calibri"/>
        </w:rPr>
      </w:pPr>
      <w:bookmarkStart w:id="30" w:name="Par700"/>
      <w:bookmarkEnd w:id="30"/>
      <w:r>
        <w:rPr>
          <w:rFonts w:ascii="Calibri" w:hAnsi="Calibri" w:cs="Calibri"/>
        </w:rPr>
        <w:t>Информация о принятом налоговым органом решении</w:t>
      </w:r>
    </w:p>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о зачете (возврате)</w:t>
      </w:r>
    </w:p>
    <w:p w:rsidR="00523272" w:rsidRDefault="005232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5329"/>
        <w:gridCol w:w="1191"/>
        <w:gridCol w:w="1247"/>
        <w:gridCol w:w="1304"/>
      </w:tblGrid>
      <w:tr w:rsidR="0052327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53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налогов, сборов</w:t>
            </w:r>
          </w:p>
        </w:tc>
        <w:tc>
          <w:tcPr>
            <w:tcW w:w="37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Извещение о принятом налоговым органом решении о зачете (возврате)</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53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номер</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сумма (рублей)</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523272">
        <w:tc>
          <w:tcPr>
            <w:tcW w:w="963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Информация о проведенном зачете:</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963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Информация о проведенном возврате:</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8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Итого уплачено налогов, сборов и других обязательных платежей (с учетом решений о возврате)</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bl>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r>
        <w:t xml:space="preserve">    Руководитель субъекта малого и</w:t>
      </w:r>
    </w:p>
    <w:p w:rsidR="00523272" w:rsidRDefault="00523272">
      <w:pPr>
        <w:pStyle w:val="ConsPlusNonformat"/>
      </w:pPr>
      <w:r>
        <w:t xml:space="preserve">    среднего предпринимательства   _________ ______________________________</w:t>
      </w:r>
    </w:p>
    <w:p w:rsidR="00523272" w:rsidRDefault="00523272">
      <w:pPr>
        <w:pStyle w:val="ConsPlusNonformat"/>
      </w:pPr>
      <w:r>
        <w:t xml:space="preserve">                                   (подпись)     (расшифровка подписи)</w:t>
      </w:r>
    </w:p>
    <w:p w:rsidR="00523272" w:rsidRDefault="00523272">
      <w:pPr>
        <w:pStyle w:val="ConsPlusNonformat"/>
      </w:pPr>
    </w:p>
    <w:p w:rsidR="00523272" w:rsidRDefault="00523272">
      <w:pPr>
        <w:pStyle w:val="ConsPlusNonformat"/>
      </w:pPr>
      <w:r>
        <w:t xml:space="preserve">    "___" ___________ 20__ г.</w:t>
      </w:r>
    </w:p>
    <w:p w:rsidR="00523272" w:rsidRDefault="00523272">
      <w:pPr>
        <w:pStyle w:val="ConsPlusNonformat"/>
      </w:pPr>
      <w:r>
        <w:t xml:space="preserve">              М.П.</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outlineLvl w:val="1"/>
        <w:rPr>
          <w:rFonts w:ascii="Calibri" w:hAnsi="Calibri" w:cs="Calibri"/>
        </w:rPr>
      </w:pPr>
      <w:bookmarkStart w:id="31" w:name="Par742"/>
      <w:bookmarkEnd w:id="31"/>
      <w:r>
        <w:rPr>
          <w:rFonts w:ascii="Calibri" w:hAnsi="Calibri" w:cs="Calibri"/>
        </w:rPr>
        <w:t>Приложение N 4</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субъектам малого</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и среднего предпринимательства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 части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 уплате процентной ставки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 кредитам, предоставляемым</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кредитными организациями</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b/>
          <w:bCs/>
        </w:rPr>
      </w:pPr>
      <w:bookmarkStart w:id="32" w:name="Par754"/>
      <w:bookmarkEnd w:id="32"/>
      <w:r>
        <w:rPr>
          <w:rFonts w:ascii="Calibri" w:hAnsi="Calibri" w:cs="Calibri"/>
          <w:b/>
          <w:bCs/>
        </w:rPr>
        <w:t>РАСЧЕТ</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РАЗМЕРА СУБСИДИЙ НА ВОЗМЕЩЕНИЕ ЧАСТИ ЗАТРАТ ПО УПЛАТЕ</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ПРОЦЕНТНОЙ СТАВКИ ПО КРЕДИТАМ, ПРЕДОСТАВЛЯЕМЫМ КРЕДИТНЫМИ</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ОРГАНИЗАЦИЯМИ (В РУБЛЯХ)</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r>
        <w:t>___________________________________________________________________________</w:t>
      </w:r>
    </w:p>
    <w:p w:rsidR="00523272" w:rsidRDefault="00523272">
      <w:pPr>
        <w:pStyle w:val="ConsPlusNonformat"/>
      </w:pPr>
      <w:r>
        <w:t xml:space="preserve">   (полное наименование субъекта малого и среднего предпринимательства)</w:t>
      </w:r>
    </w:p>
    <w:p w:rsidR="00523272" w:rsidRDefault="00523272">
      <w:pPr>
        <w:pStyle w:val="ConsPlusNonformat"/>
      </w:pPr>
      <w:r>
        <w:t xml:space="preserve">    ИНН ___________________________________, р/счет ______________________.</w:t>
      </w:r>
    </w:p>
    <w:p w:rsidR="00523272" w:rsidRDefault="00523272">
      <w:pPr>
        <w:pStyle w:val="ConsPlusNonformat"/>
      </w:pPr>
      <w:r>
        <w:t xml:space="preserve">    Наименование кредитной организации ____________________________________</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БИК ________________________________, кор. счет ______________________.</w:t>
      </w:r>
    </w:p>
    <w:p w:rsidR="00523272" w:rsidRDefault="00523272">
      <w:pPr>
        <w:pStyle w:val="ConsPlusNonformat"/>
      </w:pPr>
      <w:r>
        <w:t xml:space="preserve">    Код  деятельности  субъекта  малого  и  среднего предпринимательства по</w:t>
      </w:r>
    </w:p>
    <w:p w:rsidR="00523272" w:rsidRDefault="004265BB">
      <w:pPr>
        <w:pStyle w:val="ConsPlusNonformat"/>
      </w:pPr>
      <w:hyperlink r:id="rId59" w:history="1">
        <w:r w:rsidR="00523272">
          <w:rPr>
            <w:color w:val="0000FF"/>
          </w:rPr>
          <w:t>ОКВЭД</w:t>
        </w:r>
      </w:hyperlink>
      <w:r w:rsidR="00523272">
        <w:t xml:space="preserve"> ____________________________________________________________________.</w:t>
      </w:r>
    </w:p>
    <w:p w:rsidR="00523272" w:rsidRDefault="00523272">
      <w:pPr>
        <w:pStyle w:val="ConsPlusNonformat"/>
      </w:pPr>
      <w:r>
        <w:t xml:space="preserve">    Цель кредита _________________________________________________________.</w:t>
      </w:r>
    </w:p>
    <w:p w:rsidR="00523272" w:rsidRDefault="00523272">
      <w:pPr>
        <w:pStyle w:val="ConsPlusNonformat"/>
      </w:pPr>
      <w:r>
        <w:t xml:space="preserve">    По кредитному договору N ______________________ от ____________________</w:t>
      </w:r>
    </w:p>
    <w:p w:rsidR="00523272" w:rsidRDefault="00523272">
      <w:pPr>
        <w:pStyle w:val="ConsPlusNonformat"/>
      </w:pPr>
      <w:r>
        <w:t>в _________________________________________________________________________</w:t>
      </w:r>
    </w:p>
    <w:p w:rsidR="00523272" w:rsidRDefault="00523272">
      <w:pPr>
        <w:pStyle w:val="ConsPlusNonformat"/>
      </w:pPr>
      <w:r>
        <w:t xml:space="preserve">                   (наименование кредитной организации)</w:t>
      </w:r>
    </w:p>
    <w:p w:rsidR="00523272" w:rsidRDefault="00523272">
      <w:pPr>
        <w:pStyle w:val="ConsPlusNonformat"/>
      </w:pPr>
      <w:r>
        <w:t>__________________________________________________________________________.</w:t>
      </w:r>
    </w:p>
    <w:p w:rsidR="00523272" w:rsidRDefault="00523272">
      <w:pPr>
        <w:pStyle w:val="ConsPlusNonformat"/>
      </w:pPr>
      <w:r>
        <w:t xml:space="preserve">            (период, за который начисляется субсидия по кредиту)</w:t>
      </w:r>
    </w:p>
    <w:p w:rsidR="00523272" w:rsidRDefault="00523272">
      <w:pPr>
        <w:pStyle w:val="ConsPlusNonformat"/>
      </w:pPr>
      <w:r>
        <w:t xml:space="preserve">    1. Дата предоставления кредита (части кредита) _______________________.</w:t>
      </w:r>
    </w:p>
    <w:p w:rsidR="00523272" w:rsidRDefault="00523272">
      <w:pPr>
        <w:pStyle w:val="ConsPlusNonformat"/>
      </w:pPr>
      <w:r>
        <w:t xml:space="preserve">    2. Срок погашения кредита по кредитному договору _____________________.</w:t>
      </w:r>
    </w:p>
    <w:p w:rsidR="00523272" w:rsidRDefault="00523272">
      <w:pPr>
        <w:pStyle w:val="ConsPlusNonformat"/>
      </w:pPr>
      <w:r>
        <w:t xml:space="preserve">    3. Сумма полученного кредита (части кредита) _________________________.</w:t>
      </w:r>
    </w:p>
    <w:p w:rsidR="00523272" w:rsidRDefault="00523272">
      <w:pPr>
        <w:pStyle w:val="ConsPlusNonformat"/>
      </w:pPr>
      <w:r>
        <w:t xml:space="preserve">    4. Процентная ставка по кредиту ______________________________________.</w:t>
      </w:r>
    </w:p>
    <w:p w:rsidR="00523272" w:rsidRDefault="00523272">
      <w:pPr>
        <w:pStyle w:val="ConsPlusNonformat"/>
      </w:pPr>
      <w:r>
        <w:t xml:space="preserve">    5.  </w:t>
      </w:r>
      <w:hyperlink r:id="rId60" w:history="1">
        <w:r>
          <w:rPr>
            <w:color w:val="0000FF"/>
          </w:rPr>
          <w:t>Ставка  рефинансирования</w:t>
        </w:r>
      </w:hyperlink>
      <w:r>
        <w:t xml:space="preserve"> Центрального банка Российской Федерации на</w:t>
      </w:r>
    </w:p>
    <w:p w:rsidR="00523272" w:rsidRDefault="00523272">
      <w:pPr>
        <w:pStyle w:val="ConsPlusNonformat"/>
      </w:pPr>
      <w:r>
        <w:t>дату последней уплаты процентов по кредиту за период с ________ по _______.</w:t>
      </w:r>
    </w:p>
    <w:p w:rsidR="00523272" w:rsidRDefault="005232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44"/>
        <w:gridCol w:w="2154"/>
        <w:gridCol w:w="1757"/>
        <w:gridCol w:w="2041"/>
        <w:gridCol w:w="2041"/>
      </w:tblGrid>
      <w:tr w:rsidR="00523272">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Период платежа по кредиту</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Остаток задолженности, исходя из которой начисляется субсидия по кредиту (рублей)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дней пользования кредитом в расчетном периоде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субсидии по кредиту (графа 2 x графа 3 x пункт 4 x 2) / (3 x 100% x 365 (366) дней) (рублей)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Размер субсидии по кредиту (графа 2 x графа 3 x пункт 5 x 2) / (3 x 100% x 365 (366) дней) (рублей)</w:t>
            </w:r>
          </w:p>
        </w:tc>
      </w:tr>
      <w:tr w:rsidR="00523272">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523272">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bl>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r>
        <w:t xml:space="preserve">    Размер предоставляемой субсидии по кредиту ____________________________</w:t>
      </w:r>
    </w:p>
    <w:p w:rsidR="00523272" w:rsidRDefault="00523272">
      <w:pPr>
        <w:pStyle w:val="ConsPlusNonformat"/>
      </w:pPr>
      <w:r>
        <w:t xml:space="preserve">                                                   (минимальная величина</w:t>
      </w:r>
    </w:p>
    <w:p w:rsidR="00523272" w:rsidRDefault="00523272">
      <w:pPr>
        <w:pStyle w:val="ConsPlusNonformat"/>
      </w:pPr>
      <w:r>
        <w:t xml:space="preserve">                                                       из граф 4, 5)</w:t>
      </w:r>
    </w:p>
    <w:p w:rsidR="00523272" w:rsidRDefault="00523272">
      <w:pPr>
        <w:pStyle w:val="ConsPlusNonformat"/>
      </w:pPr>
      <w:r>
        <w:t>рублей.</w:t>
      </w:r>
    </w:p>
    <w:p w:rsidR="00523272" w:rsidRDefault="00523272">
      <w:pPr>
        <w:pStyle w:val="ConsPlusNonformat"/>
      </w:pPr>
    </w:p>
    <w:p w:rsidR="00523272" w:rsidRDefault="00523272">
      <w:pPr>
        <w:pStyle w:val="ConsPlusNonformat"/>
      </w:pPr>
      <w:r>
        <w:t xml:space="preserve">    Руководитель субъекта малого и среднего предпринимательства ___________</w:t>
      </w:r>
    </w:p>
    <w:p w:rsidR="00523272" w:rsidRDefault="00523272">
      <w:pPr>
        <w:pStyle w:val="ConsPlusNonformat"/>
      </w:pPr>
      <w:r>
        <w:t xml:space="preserve">                                                                 (подпись)</w:t>
      </w:r>
    </w:p>
    <w:p w:rsidR="00523272" w:rsidRDefault="00523272">
      <w:pPr>
        <w:pStyle w:val="ConsPlusNonformat"/>
      </w:pPr>
      <w:r>
        <w:t>___________________________</w:t>
      </w:r>
    </w:p>
    <w:p w:rsidR="00523272" w:rsidRDefault="00523272">
      <w:pPr>
        <w:pStyle w:val="ConsPlusNonformat"/>
      </w:pPr>
      <w:r>
        <w:t xml:space="preserve">         (Ф.И.О.)</w:t>
      </w:r>
    </w:p>
    <w:p w:rsidR="00523272" w:rsidRDefault="00523272">
      <w:pPr>
        <w:pStyle w:val="ConsPlusNonformat"/>
      </w:pPr>
      <w:r>
        <w:t xml:space="preserve">    М.П.</w:t>
      </w:r>
    </w:p>
    <w:p w:rsidR="00523272" w:rsidRDefault="00523272">
      <w:pPr>
        <w:pStyle w:val="ConsPlusNonformat"/>
      </w:pPr>
    </w:p>
    <w:p w:rsidR="00523272" w:rsidRDefault="00523272">
      <w:pPr>
        <w:pStyle w:val="ConsPlusNonformat"/>
      </w:pPr>
      <w:r>
        <w:t xml:space="preserve">    Дата "___" ___________ 20__ г.</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outlineLvl w:val="1"/>
        <w:rPr>
          <w:rFonts w:ascii="Calibri" w:hAnsi="Calibri" w:cs="Calibri"/>
        </w:rPr>
      </w:pPr>
      <w:bookmarkStart w:id="33" w:name="Par828"/>
      <w:bookmarkEnd w:id="33"/>
      <w:r>
        <w:rPr>
          <w:rFonts w:ascii="Calibri" w:hAnsi="Calibri" w:cs="Calibri"/>
        </w:rPr>
        <w:t>Приложение N 5</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порядке проведения конкурса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субъектам малого</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и среднего предпринимательства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 части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 уплате процентной ставки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 кредитам, предоставляемым</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кредитными организациями</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pStyle w:val="ConsPlusNonformat"/>
      </w:pPr>
      <w:r>
        <w:t xml:space="preserve">                                         Начальнику            Департамента</w:t>
      </w:r>
    </w:p>
    <w:p w:rsidR="00523272" w:rsidRDefault="00523272">
      <w:pPr>
        <w:pStyle w:val="ConsPlusNonformat"/>
      </w:pPr>
      <w:r>
        <w:t xml:space="preserve">                                         экономического развития Смоленской</w:t>
      </w:r>
    </w:p>
    <w:p w:rsidR="00523272" w:rsidRDefault="00523272">
      <w:pPr>
        <w:pStyle w:val="ConsPlusNonformat"/>
      </w:pPr>
      <w:r>
        <w:t xml:space="preserve">                                         области</w:t>
      </w:r>
    </w:p>
    <w:p w:rsidR="00523272" w:rsidRDefault="00523272">
      <w:pPr>
        <w:pStyle w:val="ConsPlusNonformat"/>
      </w:pPr>
      <w:r>
        <w:t xml:space="preserve">                                         __________________________________</w:t>
      </w:r>
    </w:p>
    <w:p w:rsidR="00523272" w:rsidRDefault="00523272">
      <w:pPr>
        <w:pStyle w:val="ConsPlusNonformat"/>
      </w:pPr>
      <w:r>
        <w:t xml:space="preserve">                                                      (Ф.И.О.)</w:t>
      </w:r>
    </w:p>
    <w:p w:rsidR="00523272" w:rsidRDefault="00523272">
      <w:pPr>
        <w:pStyle w:val="ConsPlusNonformat"/>
      </w:pPr>
    </w:p>
    <w:p w:rsidR="00523272" w:rsidRDefault="00523272">
      <w:pPr>
        <w:pStyle w:val="ConsPlusNonformat"/>
      </w:pPr>
      <w:r>
        <w:t>___________________________________________________________________________</w:t>
      </w:r>
    </w:p>
    <w:p w:rsidR="00523272" w:rsidRDefault="00523272">
      <w:pPr>
        <w:pStyle w:val="ConsPlusNonformat"/>
      </w:pPr>
      <w:r>
        <w:t xml:space="preserve">    (полное наименование субъекта малого и среднего предпринимательства)</w:t>
      </w:r>
    </w:p>
    <w:p w:rsidR="00523272" w:rsidRDefault="00523272">
      <w:pPr>
        <w:pStyle w:val="ConsPlusNonformat"/>
      </w:pPr>
      <w:r>
        <w:t>направляет  заявку  и  прилагаемый  к  ней  пакет  документов для участия в</w:t>
      </w:r>
    </w:p>
    <w:p w:rsidR="00523272" w:rsidRDefault="00523272">
      <w:pPr>
        <w:pStyle w:val="ConsPlusNonformat"/>
      </w:pPr>
      <w:r>
        <w:t>конкурсе  на предоставление субъектам малого и среднего предпринимательства</w:t>
      </w:r>
    </w:p>
    <w:p w:rsidR="00523272" w:rsidRDefault="00523272">
      <w:pPr>
        <w:pStyle w:val="ConsPlusNonformat"/>
      </w:pPr>
      <w:r>
        <w:t>субсидий  на  возмещение  части  затрат  по  уплате  процентной  ставки  по</w:t>
      </w:r>
    </w:p>
    <w:p w:rsidR="00523272" w:rsidRDefault="00523272">
      <w:pPr>
        <w:pStyle w:val="ConsPlusNonformat"/>
      </w:pPr>
      <w:r>
        <w:t>кредитам, предоставляемым кредитными организациями.</w:t>
      </w:r>
    </w:p>
    <w:p w:rsidR="00523272" w:rsidRDefault="00523272">
      <w:pPr>
        <w:pStyle w:val="ConsPlusNonformat"/>
      </w:pPr>
    </w:p>
    <w:p w:rsidR="00523272" w:rsidRDefault="00523272">
      <w:pPr>
        <w:pStyle w:val="ConsPlusNonformat"/>
      </w:pPr>
      <w:r>
        <w:t xml:space="preserve">    Приложение: на ___ л. в ___ экз.</w:t>
      </w:r>
    </w:p>
    <w:p w:rsidR="00523272" w:rsidRDefault="00523272">
      <w:pPr>
        <w:pStyle w:val="ConsPlusNonformat"/>
      </w:pPr>
    </w:p>
    <w:p w:rsidR="00523272" w:rsidRDefault="00523272">
      <w:pPr>
        <w:pStyle w:val="ConsPlusNonformat"/>
      </w:pPr>
      <w:r>
        <w:t xml:space="preserve">    Руководитель субъекта малого и среднего</w:t>
      </w:r>
    </w:p>
    <w:p w:rsidR="00523272" w:rsidRDefault="00523272">
      <w:pPr>
        <w:pStyle w:val="ConsPlusNonformat"/>
      </w:pPr>
      <w:r>
        <w:t xml:space="preserve">    предпринимательства                    _________/_____________________/</w:t>
      </w:r>
    </w:p>
    <w:p w:rsidR="00523272" w:rsidRDefault="00523272">
      <w:pPr>
        <w:pStyle w:val="ConsPlusNonformat"/>
      </w:pPr>
      <w:r>
        <w:t xml:space="preserve">                                           (подпись) (расшифровка подписи)</w:t>
      </w:r>
    </w:p>
    <w:p w:rsidR="00523272" w:rsidRDefault="00523272">
      <w:pPr>
        <w:pStyle w:val="ConsPlusNonformat"/>
      </w:pPr>
    </w:p>
    <w:p w:rsidR="00523272" w:rsidRDefault="00523272">
      <w:pPr>
        <w:pStyle w:val="ConsPlusNonformat"/>
      </w:pPr>
      <w:r>
        <w:t xml:space="preserve">    "___" ___________ 20__ г.</w:t>
      </w:r>
    </w:p>
    <w:p w:rsidR="00523272" w:rsidRDefault="00523272">
      <w:pPr>
        <w:pStyle w:val="ConsPlusNonformat"/>
      </w:pPr>
      <w:r>
        <w:t xml:space="preserve">              М.П.</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right"/>
        <w:outlineLvl w:val="1"/>
        <w:rPr>
          <w:rFonts w:ascii="Calibri" w:hAnsi="Calibri" w:cs="Calibri"/>
        </w:rPr>
      </w:pPr>
      <w:bookmarkStart w:id="34" w:name="Par866"/>
      <w:bookmarkEnd w:id="34"/>
      <w:r>
        <w:rPr>
          <w:rFonts w:ascii="Calibri" w:hAnsi="Calibri" w:cs="Calibri"/>
        </w:rPr>
        <w:t>Приложение N 6</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проведения конкурса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на предоставление субъектам малого</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и среднего предпринимательства</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на возмещение части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 уплате процентной ставки</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по кредитам, предоставляемым</w:t>
      </w:r>
    </w:p>
    <w:p w:rsidR="00523272" w:rsidRDefault="00523272">
      <w:pPr>
        <w:widowControl w:val="0"/>
        <w:autoSpaceDE w:val="0"/>
        <w:autoSpaceDN w:val="0"/>
        <w:adjustRightInd w:val="0"/>
        <w:spacing w:after="0" w:line="240" w:lineRule="auto"/>
        <w:jc w:val="right"/>
        <w:rPr>
          <w:rFonts w:ascii="Calibri" w:hAnsi="Calibri" w:cs="Calibri"/>
        </w:rPr>
      </w:pPr>
      <w:r>
        <w:rPr>
          <w:rFonts w:ascii="Calibri" w:hAnsi="Calibri" w:cs="Calibri"/>
        </w:rPr>
        <w:t>кредитными организациями</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center"/>
        <w:rPr>
          <w:rFonts w:ascii="Calibri" w:hAnsi="Calibri" w:cs="Calibri"/>
          <w:b/>
          <w:bCs/>
        </w:rPr>
      </w:pPr>
      <w:bookmarkStart w:id="35" w:name="Par876"/>
      <w:bookmarkEnd w:id="35"/>
      <w:r>
        <w:rPr>
          <w:rFonts w:ascii="Calibri" w:hAnsi="Calibri" w:cs="Calibri"/>
          <w:b/>
          <w:bCs/>
        </w:rPr>
        <w:t>БАЛЛЬНАЯ ШКАЛА</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ОЦЕНОК СУБЪЕКТОВ МАЛОГО И СРЕДНЕГО ПРЕДПРИНИМАТЕЛЬСТВА,</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ПРЕТЕНДУЮЩИХ НА ПОЛУЧЕНИЕ ГОСУДАРСТВЕННОЙ ПОДДЕРЖКИ В ФОРМЕ</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СУБСИДИЙ НА ВОЗМЕЩЕНИЕ ЧАСТИ ЗАТРАТ ПО УПЛАТЕ ПРОЦЕНТНОЙ</w:t>
      </w:r>
    </w:p>
    <w:p w:rsidR="00523272" w:rsidRDefault="005232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СТАВКИ ПО КРЕДИТАМ, ПРЕДОСТАВЛЯЕМЫМ КРЕДИТНЫМИ ОРГАНИЗАЦИЯМИ</w:t>
      </w:r>
    </w:p>
    <w:p w:rsidR="00523272" w:rsidRDefault="0052327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7370"/>
        <w:gridCol w:w="1701"/>
      </w:tblGrid>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Критерий оценки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баллов</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52327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Цель привлеченного субъектом малого и среднего предпринимательства кредита:</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на строительство (реконструкцию) для собственных нужд производственных зданий, строений, сооружений в целях создания, и (или) развития, и (или) модернизации производства товаров;</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10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на строительство (реконструкцию) для собственных нужд производственных зданий, строений, сооружений в объеме не менее 10 процентов кредитных средств и приобретение для собственных нужд оборудования в целях создания, и (или) развития, и (или) модернизации производства товаров;</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10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на приобретение для собственных нужд оборудования в целях создания, и (или) развития, и (или) модернизации производства товаров</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7 баллов</w:t>
            </w:r>
          </w:p>
        </w:tc>
      </w:tr>
      <w:tr w:rsidR="0052327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Показатель среднемесячной производительности труда субъекта малого (среднего) предпринимательства: </w:t>
            </w:r>
            <w:hyperlink w:anchor="Par948" w:history="1">
              <w:r>
                <w:rPr>
                  <w:rFonts w:ascii="Calibri" w:hAnsi="Calibri" w:cs="Calibri"/>
                  <w:color w:val="0000FF"/>
                </w:rPr>
                <w:t>&lt;*&gt;</w:t>
              </w:r>
            </w:hyperlink>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превышает средний показатель производительности труда по субъектам малого и среднего предпринимательства, допущенным к участию в конкурсе, более чем на 50 процентов;</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10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равен или превышает средний показатель производительности труда по субъектам малого и среднего предпринимательства, допущенным к участию в конкурсе, не более чем на 50 процентов включительно;</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7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ниже среднего показателя производительности труда по субъектам малого и среднего предпринимательства, допущенным к участию в конкурсе, не более чем на 50 процентов включительно;</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5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ниже среднего показателя производительности труда по субъектам малого и среднего предпринимательства, допущенным к участию в конкурсе, более чем на 50 процентов</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 балл</w:t>
            </w:r>
          </w:p>
        </w:tc>
      </w:tr>
      <w:tr w:rsidR="0052327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Среднесписочная численность работников за последний отчетный период составляет:</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 более 100 человек;</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10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 от 51 до 100 человек включительно;</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8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 от 30 до 50 человек включительно</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6 баллов</w:t>
            </w:r>
          </w:p>
        </w:tc>
      </w:tr>
      <w:tr w:rsidR="005232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Субъект малого (среднего) предпринимательства имеет основным видом экономической деятельности один из следующих видов экономической деятельности, определенных Стратегией социально-экономического развития Смоленской области в качестве приоритетных (в соответствии с Общероссийским </w:t>
            </w:r>
            <w:hyperlink r:id="rId61" w:history="1">
              <w:r>
                <w:rPr>
                  <w:rFonts w:ascii="Calibri" w:hAnsi="Calibri" w:cs="Calibri"/>
                  <w:color w:val="0000FF"/>
                </w:rPr>
                <w:t>классификатором</w:t>
              </w:r>
            </w:hyperlink>
            <w:r>
              <w:rPr>
                <w:rFonts w:ascii="Calibri" w:hAnsi="Calibri" w:cs="Calibri"/>
              </w:rPr>
              <w:t xml:space="preserve"> видов экономической деятельности ОК 029-2001 (КДЕС Ред. 1)): </w:t>
            </w:r>
            <w:hyperlink w:anchor="Par949" w:history="1">
              <w:r>
                <w:rPr>
                  <w:rFonts w:ascii="Calibri" w:hAnsi="Calibri" w:cs="Calibri"/>
                  <w:color w:val="0000FF"/>
                </w:rPr>
                <w:t>&lt;**&gt;</w:t>
              </w:r>
            </w:hyperlink>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пищевых продуктов, включая напитки </w:t>
            </w:r>
            <w:hyperlink r:id="rId62" w:history="1">
              <w:r>
                <w:rPr>
                  <w:rFonts w:ascii="Calibri" w:hAnsi="Calibri" w:cs="Calibri"/>
                  <w:color w:val="0000FF"/>
                </w:rPr>
                <w:t>(класс 15 подраздела DA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обработка древесины и производство изделий из дерева </w:t>
            </w:r>
            <w:hyperlink r:id="rId63" w:history="1">
              <w:r>
                <w:rPr>
                  <w:rFonts w:ascii="Calibri" w:hAnsi="Calibri" w:cs="Calibri"/>
                  <w:color w:val="0000FF"/>
                </w:rPr>
                <w:t>(класс 20 подраздела DD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резиновых и пластмассовых изделий </w:t>
            </w:r>
            <w:hyperlink r:id="rId64" w:history="1">
              <w:r>
                <w:rPr>
                  <w:rFonts w:ascii="Calibri" w:hAnsi="Calibri" w:cs="Calibri"/>
                  <w:color w:val="0000FF"/>
                </w:rPr>
                <w:t>(класс 25 подраздела DH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прочих неметаллических минеральных продуктов </w:t>
            </w:r>
            <w:hyperlink r:id="rId65" w:history="1">
              <w:r>
                <w:rPr>
                  <w:rFonts w:ascii="Calibri" w:hAnsi="Calibri" w:cs="Calibri"/>
                  <w:color w:val="0000FF"/>
                </w:rPr>
                <w:t>(класс 26 подраздела DI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чугунных и стальных труб </w:t>
            </w:r>
            <w:hyperlink r:id="rId66" w:history="1">
              <w:r>
                <w:rPr>
                  <w:rFonts w:ascii="Calibri" w:hAnsi="Calibri" w:cs="Calibri"/>
                  <w:color w:val="0000FF"/>
                </w:rPr>
                <w:t>(подкласс 27.2 подраздела DJ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готовых металлических изделий </w:t>
            </w:r>
            <w:hyperlink r:id="rId67" w:history="1">
              <w:r>
                <w:rPr>
                  <w:rFonts w:ascii="Calibri" w:hAnsi="Calibri" w:cs="Calibri"/>
                  <w:color w:val="0000FF"/>
                </w:rPr>
                <w:t>(класс 28 подраздела DJ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машин и оборудования </w:t>
            </w:r>
            <w:hyperlink r:id="rId68" w:history="1">
              <w:r>
                <w:rPr>
                  <w:rFonts w:ascii="Calibri" w:hAnsi="Calibri" w:cs="Calibri"/>
                  <w:color w:val="0000FF"/>
                </w:rPr>
                <w:t>(класс 29 подраздела DK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офисного оборудования и вычислительной техники </w:t>
            </w:r>
            <w:hyperlink r:id="rId69" w:history="1">
              <w:r>
                <w:rPr>
                  <w:rFonts w:ascii="Calibri" w:hAnsi="Calibri" w:cs="Calibri"/>
                  <w:color w:val="0000FF"/>
                </w:rPr>
                <w:t>(класс 30 подраздела DL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электрических машин и электрооборудования </w:t>
            </w:r>
            <w:hyperlink r:id="rId70" w:history="1">
              <w:r>
                <w:rPr>
                  <w:rFonts w:ascii="Calibri" w:hAnsi="Calibri" w:cs="Calibri"/>
                  <w:color w:val="0000FF"/>
                </w:rPr>
                <w:t>(класс 31 подраздела DL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аппаратуры для радио, телевидения и связи </w:t>
            </w:r>
            <w:hyperlink r:id="rId71" w:history="1">
              <w:r>
                <w:rPr>
                  <w:rFonts w:ascii="Calibri" w:hAnsi="Calibri" w:cs="Calibri"/>
                  <w:color w:val="0000FF"/>
                </w:rPr>
                <w:t>(класс 32 подраздела DL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изделий медицинской техники, средств измерений, оптических приборов и аппаратуры, часов </w:t>
            </w:r>
            <w:hyperlink r:id="rId72" w:history="1">
              <w:r>
                <w:rPr>
                  <w:rFonts w:ascii="Calibri" w:hAnsi="Calibri" w:cs="Calibri"/>
                  <w:color w:val="0000FF"/>
                </w:rPr>
                <w:t>(класс 33 подраздела DL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автомобилей, прицепов и полуприцепов </w:t>
            </w:r>
            <w:hyperlink r:id="rId73" w:history="1">
              <w:r>
                <w:rPr>
                  <w:rFonts w:ascii="Calibri" w:hAnsi="Calibri" w:cs="Calibri"/>
                  <w:color w:val="0000FF"/>
                </w:rPr>
                <w:t>(класс 34 подраздела DM раздела D)</w:t>
              </w:r>
            </w:hyperlink>
            <w:r>
              <w:rPr>
                <w:rFonts w:ascii="Calibri" w:hAnsi="Calibri" w:cs="Calibri"/>
              </w:rPr>
              <w:t>;</w:t>
            </w:r>
          </w:p>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производство судов, летательных и космических аппаратов и прочих транспортных средств </w:t>
            </w:r>
            <w:hyperlink r:id="rId74" w:history="1">
              <w:r>
                <w:rPr>
                  <w:rFonts w:ascii="Calibri" w:hAnsi="Calibri" w:cs="Calibri"/>
                  <w:color w:val="0000FF"/>
                </w:rPr>
                <w:t>(класс 35 подраздела DM раздела D)</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10 баллов</w:t>
            </w:r>
          </w:p>
        </w:tc>
      </w:tr>
      <w:tr w:rsidR="0052327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7370" w:type="dxa"/>
            <w:tcBorders>
              <w:top w:val="single" w:sz="4" w:space="0" w:color="auto"/>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Размер среднемесячной величины уплаченных на одного среднесписочного работника субъекта малого и среднего предпринимательства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w:t>
            </w:r>
            <w:hyperlink w:anchor="Par952" w:history="1">
              <w:r>
                <w:rPr>
                  <w:rFonts w:ascii="Calibri" w:hAnsi="Calibri" w:cs="Calibri"/>
                  <w:color w:val="0000FF"/>
                </w:rPr>
                <w:t>&lt;***&gt;</w:t>
              </w:r>
            </w:hyperlink>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превышает средний размер среднемесячной величины уплаченных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 субъектам малого и среднего предпринимательства, допущенным к участию в конкурсе, более чем на 50 процентов;</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10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равен или превышает средний размер среднемесячной величины уплаченных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 субъектам малого и среднего предпринимательства, допущенным к участию в конкурсе, не более чем на 50 процентов включительно;</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7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ниже уровня среднего размера среднемесячной величины уплаченных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 субъектам малого и среднего предпринимательства, допущенным к участию в конкурсе, не более чем на 50 процентов включительно;</w:t>
            </w:r>
          </w:p>
        </w:tc>
        <w:tc>
          <w:tcPr>
            <w:tcW w:w="1701" w:type="dxa"/>
            <w:tcBorders>
              <w:left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5 баллов</w:t>
            </w:r>
          </w:p>
        </w:tc>
      </w:tr>
      <w:tr w:rsidR="0052327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p>
        </w:tc>
        <w:tc>
          <w:tcPr>
            <w:tcW w:w="7370" w:type="dxa"/>
            <w:tcBorders>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jc w:val="both"/>
              <w:rPr>
                <w:rFonts w:ascii="Calibri" w:hAnsi="Calibri" w:cs="Calibri"/>
              </w:rPr>
            </w:pPr>
            <w:r>
              <w:rPr>
                <w:rFonts w:ascii="Calibri" w:hAnsi="Calibri" w:cs="Calibri"/>
              </w:rPr>
              <w:t>- ниже уровня среднего размера среднемесячной величины уплаченных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 субъектам малого и среднего предпринимательства, допущенным к участию в конкурсе, более чем на 50 процентов</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1 балл</w:t>
            </w:r>
          </w:p>
        </w:tc>
      </w:tr>
      <w:tr w:rsidR="00523272">
        <w:tc>
          <w:tcPr>
            <w:tcW w:w="7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r>
              <w:rPr>
                <w:rFonts w:ascii="Calibri" w:hAnsi="Calibri" w:cs="Calibri"/>
              </w:rPr>
              <w:t>Суммарный балл участника конкурса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3272" w:rsidRDefault="00523272">
            <w:pPr>
              <w:widowControl w:val="0"/>
              <w:autoSpaceDE w:val="0"/>
              <w:autoSpaceDN w:val="0"/>
              <w:adjustRightInd w:val="0"/>
              <w:spacing w:after="0" w:line="240" w:lineRule="auto"/>
              <w:rPr>
                <w:rFonts w:ascii="Calibri" w:hAnsi="Calibri" w:cs="Calibri"/>
              </w:rPr>
            </w:pPr>
          </w:p>
        </w:tc>
      </w:tr>
    </w:tbl>
    <w:p w:rsidR="00523272" w:rsidRDefault="00523272">
      <w:pPr>
        <w:widowControl w:val="0"/>
        <w:autoSpaceDE w:val="0"/>
        <w:autoSpaceDN w:val="0"/>
        <w:adjustRightInd w:val="0"/>
        <w:spacing w:after="0" w:line="240" w:lineRule="auto"/>
        <w:jc w:val="both"/>
        <w:rPr>
          <w:rFonts w:ascii="Calibri" w:hAnsi="Calibri" w:cs="Calibri"/>
        </w:rPr>
        <w:sectPr w:rsidR="00523272">
          <w:pgSz w:w="16838" w:h="11905" w:orient="landscape"/>
          <w:pgMar w:top="1701" w:right="1134" w:bottom="850" w:left="1134" w:header="720" w:footer="720" w:gutter="0"/>
          <w:cols w:space="720"/>
          <w:noEndnote/>
        </w:sect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36" w:name="Par948"/>
      <w:bookmarkEnd w:id="36"/>
      <w:r>
        <w:rPr>
          <w:rFonts w:ascii="Calibri" w:hAnsi="Calibri" w:cs="Calibri"/>
        </w:rPr>
        <w:t>&lt;*&gt; В целях настоящего Положения под среднемесячной производительностью труда на одного среднесписочного работника субъекта малого и среднего предпринимательства понимается отношение выручки от реализации товаров (работ, услуг) без учета НДС в расчетном периоде к произведению среднесписочной численности работников субъекта малого и среднего предпринимательства в расчетном периоде и количества месяцев в расчетном периоде.</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37" w:name="Par949"/>
      <w:bookmarkEnd w:id="37"/>
      <w:r>
        <w:rPr>
          <w:rFonts w:ascii="Calibri" w:hAnsi="Calibri" w:cs="Calibri"/>
        </w:rPr>
        <w:t>&lt;**&gt; Указанный вид экономической деятельности должен быть основным видом экономической деятельности:</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малого и среднего предпринимательства, зарегистрированных до 1 января года, в котором подается заявка, - начиная с даты не позднее 1 января года, в котором подается заявка;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малого и среднего предпринимательства, зарегистрированных в году, в котором подается заявка, - начиная с даты регистрации.</w:t>
      </w:r>
    </w:p>
    <w:p w:rsidR="00523272" w:rsidRDefault="00523272">
      <w:pPr>
        <w:widowControl w:val="0"/>
        <w:autoSpaceDE w:val="0"/>
        <w:autoSpaceDN w:val="0"/>
        <w:adjustRightInd w:val="0"/>
        <w:spacing w:after="0" w:line="240" w:lineRule="auto"/>
        <w:ind w:firstLine="540"/>
        <w:jc w:val="both"/>
        <w:rPr>
          <w:rFonts w:ascii="Calibri" w:hAnsi="Calibri" w:cs="Calibri"/>
        </w:rPr>
      </w:pPr>
      <w:bookmarkStart w:id="38" w:name="Par952"/>
      <w:bookmarkEnd w:id="38"/>
      <w:r>
        <w:rPr>
          <w:rFonts w:ascii="Calibri" w:hAnsi="Calibri" w:cs="Calibri"/>
        </w:rPr>
        <w:t>&lt;***&gt; В целях настоящего Положения под среднемесячной величиной уплаченных на одного среднесписочного работника субъекта малого и среднего предпринимательства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понимается отношение уплаченных субъектом малого и среднего предпринимательства налогов, сборов и иных обязательных платежей во все уровни бюджетов бюджетной системы Российской Федерации (включая налог на доходы физических лиц, взимаемый с работников субъекта малого и среднего предпринимательства) в расчетном периоде к произведению среднесписочной численности работников субъекта малого и среднего предпринимательства) в расчетном периоде и количества месяцев в расчетном периоде.</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малого и среднего предпринимательства, созданных в году, предшествующем году подачи заявки на участие в конкурсе, в расчетный период включается количество месяцев от даты создания предприятия до 1 января года, следующего за годом создания субъекта малого и среднего предпринимательства.</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малого и среднего предпринимательства, созданных в году, в котором подается заявка на участие в конкурсе, в расчетный период включается количество месяцев от даты создания предприятия по последний месяц отчетного периода текущего года. При этом отчетным периодом признается квартал.</w:t>
      </w:r>
    </w:p>
    <w:p w:rsidR="00523272" w:rsidRDefault="005232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малого и среднего предпринимательства, созданных ранее предшествующего году подачи заявки на участие в конкурсе году, в расчетный период включается двенадцать месяцев.</w:t>
      </w: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autoSpaceDE w:val="0"/>
        <w:autoSpaceDN w:val="0"/>
        <w:adjustRightInd w:val="0"/>
        <w:spacing w:after="0" w:line="240" w:lineRule="auto"/>
        <w:jc w:val="both"/>
        <w:rPr>
          <w:rFonts w:ascii="Calibri" w:hAnsi="Calibri" w:cs="Calibri"/>
        </w:rPr>
      </w:pPr>
    </w:p>
    <w:p w:rsidR="00523272" w:rsidRDefault="0052327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E0D00" w:rsidRDefault="00BE0D00"/>
    <w:sectPr w:rsidR="00BE0D0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72"/>
    <w:rsid w:val="00093775"/>
    <w:rsid w:val="001B70D8"/>
    <w:rsid w:val="002F42B3"/>
    <w:rsid w:val="00355D6D"/>
    <w:rsid w:val="003D2822"/>
    <w:rsid w:val="0042551C"/>
    <w:rsid w:val="004265BB"/>
    <w:rsid w:val="004777DC"/>
    <w:rsid w:val="00523272"/>
    <w:rsid w:val="006215A4"/>
    <w:rsid w:val="0069349C"/>
    <w:rsid w:val="006E6D58"/>
    <w:rsid w:val="00740D81"/>
    <w:rsid w:val="008C20BA"/>
    <w:rsid w:val="00951781"/>
    <w:rsid w:val="00963029"/>
    <w:rsid w:val="0097189E"/>
    <w:rsid w:val="00AD0F83"/>
    <w:rsid w:val="00BE0D00"/>
    <w:rsid w:val="00D9393D"/>
    <w:rsid w:val="00E03261"/>
    <w:rsid w:val="00E47B47"/>
    <w:rsid w:val="00E858AE"/>
    <w:rsid w:val="00F55E81"/>
    <w:rsid w:val="00F8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3BE13090-5675-4107-936C-18CB9E91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27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32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232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2327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57297AE5A7B64B2DE2F8235B55F4250503B1BF637BE2B96CFB9FE699170108BCl8H" TargetMode="External"/><Relationship Id="rId18" Type="http://schemas.openxmlformats.org/officeDocument/2006/relationships/hyperlink" Target="consultantplus://offline/ref=E157297AE5A7B64B2DE2F8235B55F4250503B1BF6579E0BE6AFB9FE699170108BCl8H" TargetMode="External"/><Relationship Id="rId26" Type="http://schemas.openxmlformats.org/officeDocument/2006/relationships/hyperlink" Target="consultantplus://offline/ref=E157297AE5A7B64B2DE2F8235B55F4250503B1BF6779E4BA62FB9FE699170108C85AD9779A588875F552B5BFl5H" TargetMode="External"/><Relationship Id="rId39" Type="http://schemas.openxmlformats.org/officeDocument/2006/relationships/image" Target="media/image1.wmf"/><Relationship Id="rId21" Type="http://schemas.openxmlformats.org/officeDocument/2006/relationships/hyperlink" Target="consultantplus://offline/ref=E157297AE5A7B64B2DE2F8235B55F4250503B1BF6671E5BD6AFB9FE699170108C85AD9779A588875F552B5BFl5H" TargetMode="External"/><Relationship Id="rId34" Type="http://schemas.openxmlformats.org/officeDocument/2006/relationships/hyperlink" Target="consultantplus://offline/ref=E157297AE5A7B64B2DE2F8235B55F4250503B1BF647EEDBD6DFB9FE699170108BCl8H" TargetMode="External"/><Relationship Id="rId42" Type="http://schemas.openxmlformats.org/officeDocument/2006/relationships/image" Target="media/image4.wmf"/><Relationship Id="rId47" Type="http://schemas.openxmlformats.org/officeDocument/2006/relationships/image" Target="media/image9.wmf"/><Relationship Id="rId50" Type="http://schemas.openxmlformats.org/officeDocument/2006/relationships/image" Target="media/image12.wmf"/><Relationship Id="rId55" Type="http://schemas.openxmlformats.org/officeDocument/2006/relationships/hyperlink" Target="consultantplus://offline/ref=E157297AE5A7B64B2DE2F8235B55F4250503B1BF6779E4BA62FB9FE699170108C85AD9779A588875F552B5BFlAH" TargetMode="External"/><Relationship Id="rId63" Type="http://schemas.openxmlformats.org/officeDocument/2006/relationships/hyperlink" Target="consultantplus://offline/ref=0917A9691EA836683FFE74D329A2895D4F3717DB76775F6CD8906BEE0E363D9E9006E036CD8B9308CAl2H" TargetMode="External"/><Relationship Id="rId68" Type="http://schemas.openxmlformats.org/officeDocument/2006/relationships/hyperlink" Target="consultantplus://offline/ref=0917A9691EA836683FFE74D329A2895D4F3717DB76775F6CD8906BEE0E363D9E9006E036CD8A9600CAl6H" TargetMode="External"/><Relationship Id="rId76" Type="http://schemas.openxmlformats.org/officeDocument/2006/relationships/theme" Target="theme/theme1.xml"/><Relationship Id="rId7" Type="http://schemas.openxmlformats.org/officeDocument/2006/relationships/hyperlink" Target="consultantplus://offline/ref=E157297AE5A7B64B2DE2F8235B55F4250503B1BF6779E4BA62FB9FE699170108C85AD9779A588875F552B5BFl7H" TargetMode="External"/><Relationship Id="rId71" Type="http://schemas.openxmlformats.org/officeDocument/2006/relationships/hyperlink" Target="consultantplus://offline/ref=0917A9691EA836683FFE74D329A2895D4F3717DB76775F6CD8906BEE0E363D9E9006E036CD8A9401CAl6H" TargetMode="External"/><Relationship Id="rId2" Type="http://schemas.openxmlformats.org/officeDocument/2006/relationships/settings" Target="settings.xml"/><Relationship Id="rId16" Type="http://schemas.openxmlformats.org/officeDocument/2006/relationships/hyperlink" Target="consultantplus://offline/ref=E157297AE5A7B64B2DE2F8235B55F4250503B1BF6470EDBE63FB9FE699170108BCl8H" TargetMode="External"/><Relationship Id="rId29" Type="http://schemas.openxmlformats.org/officeDocument/2006/relationships/hyperlink" Target="consultantplus://offline/ref=E157297AE5A7B64B2DE2E62E4D39A92F0509EFB46973B2E53EFDC8B9BCl9H" TargetMode="External"/><Relationship Id="rId11" Type="http://schemas.openxmlformats.org/officeDocument/2006/relationships/hyperlink" Target="consultantplus://offline/ref=E157297AE5A7B64B2DE2F8235B55F4250503B1BF657FE0BB6DFB9FE699170108BCl8H" TargetMode="External"/><Relationship Id="rId24" Type="http://schemas.openxmlformats.org/officeDocument/2006/relationships/hyperlink" Target="consultantplus://offline/ref=E157297AE5A7B64B2DE2E62E4D39A92F020BEAB16371EFEF36A4C4BBCE1E0B5F8F158035DE558975BFl1H" TargetMode="External"/><Relationship Id="rId32" Type="http://schemas.openxmlformats.org/officeDocument/2006/relationships/hyperlink" Target="consultantplus://offline/ref=E157297AE5A7B64B2DE2E62E4D39A92F020EE8BB617AEFEF36A4C4BBCE1E0B5F8F158035DE558B75BFl4H" TargetMode="External"/><Relationship Id="rId37" Type="http://schemas.openxmlformats.org/officeDocument/2006/relationships/hyperlink" Target="consultantplus://offline/ref=E157297AE5A7B64B2DE2E62E4D39A92F020FEAB2687AEFEF36A4C4BBCE1E0B5F8F158035DE558E75BFl5H" TargetMode="External"/><Relationship Id="rId40" Type="http://schemas.openxmlformats.org/officeDocument/2006/relationships/image" Target="media/image2.wmf"/><Relationship Id="rId45" Type="http://schemas.openxmlformats.org/officeDocument/2006/relationships/image" Target="media/image7.wmf"/><Relationship Id="rId53" Type="http://schemas.openxmlformats.org/officeDocument/2006/relationships/hyperlink" Target="consultantplus://offline/ref=E157297AE5A7B64B2DE2F8235B55F4250503B1BF667EE3B868FB9FE699170108C85AD9779A588875F552B5BFl4H" TargetMode="External"/><Relationship Id="rId58" Type="http://schemas.openxmlformats.org/officeDocument/2006/relationships/hyperlink" Target="consultantplus://offline/ref=0917A9691EA836683FFE74D329A2895D4F3717DB76775F6CD8906BEE0E363D9E9006E036CD8B9601CAl0H" TargetMode="External"/><Relationship Id="rId66" Type="http://schemas.openxmlformats.org/officeDocument/2006/relationships/hyperlink" Target="consultantplus://offline/ref=0917A9691EA836683FFE74D329A2895D4F3717DB76775F6CD8906BEE0E363D9E9006E036CD8B9E08CAl4H" TargetMode="External"/><Relationship Id="rId74" Type="http://schemas.openxmlformats.org/officeDocument/2006/relationships/hyperlink" Target="consultantplus://offline/ref=0917A9691EA836683FFE74D329A2895D4F3717DB76775F6CD8906BEE0E363D9E9006E036CD8A9505CAlBH" TargetMode="External"/><Relationship Id="rId5" Type="http://schemas.openxmlformats.org/officeDocument/2006/relationships/hyperlink" Target="consultantplus://offline/ref=E157297AE5A7B64B2DE2F8235B55F4250503B1BF667EE3B868FB9FE699170108C85AD9779A588875F552B5BFl7H" TargetMode="External"/><Relationship Id="rId15" Type="http://schemas.openxmlformats.org/officeDocument/2006/relationships/hyperlink" Target="consultantplus://offline/ref=E157297AE5A7B64B2DE2F8235B55F4250503B1BF6470EDBE62FB9FE699170108BCl8H" TargetMode="External"/><Relationship Id="rId23" Type="http://schemas.openxmlformats.org/officeDocument/2006/relationships/hyperlink" Target="consultantplus://offline/ref=E157297AE5A7B64B2DE2F8235B55F4250503B1BF6671E5BD6AFB9FE699170108C85AD9779A588875F552B5BFlAH" TargetMode="External"/><Relationship Id="rId28" Type="http://schemas.openxmlformats.org/officeDocument/2006/relationships/hyperlink" Target="consultantplus://offline/ref=E157297AE5A7B64B2DE2E62E4D39A92F020DE8B36870EFEF36A4C4BBCEB1lEH" TargetMode="External"/><Relationship Id="rId36" Type="http://schemas.openxmlformats.org/officeDocument/2006/relationships/hyperlink" Target="consultantplus://offline/ref=E157297AE5A7B64B2DE2E62E4D39A92F020FEBBB6679EFEF36A4C4BBCE1E0B5F8F158035DE548077BFl4H" TargetMode="External"/><Relationship Id="rId49" Type="http://schemas.openxmlformats.org/officeDocument/2006/relationships/image" Target="media/image11.wmf"/><Relationship Id="rId57" Type="http://schemas.openxmlformats.org/officeDocument/2006/relationships/hyperlink" Target="consultantplus://offline/ref=E157297AE5A7B64B2DE2E62E4D39A92F020FEDB7647FEFEF36A4C4BBCEB1lEH" TargetMode="External"/><Relationship Id="rId61" Type="http://schemas.openxmlformats.org/officeDocument/2006/relationships/hyperlink" Target="consultantplus://offline/ref=0917A9691EA836683FFE74D329A2895D4F3717DB76775F6CD8906BEE0E363D9E9006E036CD8B9601CAl0H" TargetMode="External"/><Relationship Id="rId10" Type="http://schemas.openxmlformats.org/officeDocument/2006/relationships/hyperlink" Target="consultantplus://offline/ref=E157297AE5A7B64B2DE2F8235B55F4250503B1BF6779E4BA62FB9FE699170108C85AD9779A588875F552B5BFl4H" TargetMode="External"/><Relationship Id="rId19" Type="http://schemas.openxmlformats.org/officeDocument/2006/relationships/hyperlink" Target="consultantplus://offline/ref=E157297AE5A7B64B2DE2F8235B55F4250503B1BF657FE5BE6EFB9FE699170108BCl8H" TargetMode="External"/><Relationship Id="rId31" Type="http://schemas.openxmlformats.org/officeDocument/2006/relationships/hyperlink" Target="consultantplus://offline/ref=E157297AE5A7B64B2DE2E62E4D39A92F020EE8BB617AEFEF36A4C4BBCE1E0B5F8F158035DE558874BFl4H" TargetMode="External"/><Relationship Id="rId44" Type="http://schemas.openxmlformats.org/officeDocument/2006/relationships/image" Target="media/image6.wmf"/><Relationship Id="rId52" Type="http://schemas.openxmlformats.org/officeDocument/2006/relationships/image" Target="media/image14.wmf"/><Relationship Id="rId60" Type="http://schemas.openxmlformats.org/officeDocument/2006/relationships/hyperlink" Target="consultantplus://offline/ref=0917A9691EA836683FFE74D329A2895D4F3215D1747C5F6CD8906BEE0E363D9E9006E036CD8B9600CAl7H" TargetMode="External"/><Relationship Id="rId65" Type="http://schemas.openxmlformats.org/officeDocument/2006/relationships/hyperlink" Target="consultantplus://offline/ref=0917A9691EA836683FFE74D329A2895D4F3717DB76775F6CD8906BEE0E363D9E9006E036CD8B9106CAlAH" TargetMode="External"/><Relationship Id="rId73" Type="http://schemas.openxmlformats.org/officeDocument/2006/relationships/hyperlink" Target="consultantplus://offline/ref=0917A9691EA836683FFE74D329A2895D4F3717DB76775F6CD8906BEE0E363D9E9006E036CD8A9503CAl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157297AE5A7B64B2DE2F8235B55F4250503B1BF6671E5BD6AFB9FE699170108C85AD9779A588875F552B5BFl4H" TargetMode="External"/><Relationship Id="rId14" Type="http://schemas.openxmlformats.org/officeDocument/2006/relationships/hyperlink" Target="consultantplus://offline/ref=E157297AE5A7B64B2DE2F8235B55F4250503B1BF637DE6B068FB9FE699170108BCl8H" TargetMode="External"/><Relationship Id="rId22" Type="http://schemas.openxmlformats.org/officeDocument/2006/relationships/hyperlink" Target="consultantplus://offline/ref=E157297AE5A7B64B2DE2F8235B55F4250503B1BF6779E4BA62FB9FE699170108C85AD9779A588875F552B5BFl5H" TargetMode="External"/><Relationship Id="rId27" Type="http://schemas.openxmlformats.org/officeDocument/2006/relationships/hyperlink" Target="consultantplus://offline/ref=E157297AE5A7B64B2DE2F8235B55F4250503B1BF667EE3B868FB9FE699170108C85AD9779A588875F552B5BFl7H" TargetMode="External"/><Relationship Id="rId30" Type="http://schemas.openxmlformats.org/officeDocument/2006/relationships/hyperlink" Target="consultantplus://offline/ref=E157297AE5A7B64B2DE2E62E4D39A92F020EE8BB617AEFEF36A4C4BBCE1E0B5F8F158035DE558974BFl6H" TargetMode="External"/><Relationship Id="rId35" Type="http://schemas.openxmlformats.org/officeDocument/2006/relationships/hyperlink" Target="consultantplus://offline/ref=E157297AE5A7B64B2DE2E62E4D39A92F020DEFB4687EEFEF36A4C4BBCE1E0B5F8F158035DE558974BFl6H" TargetMode="External"/><Relationship Id="rId43" Type="http://schemas.openxmlformats.org/officeDocument/2006/relationships/image" Target="media/image5.wmf"/><Relationship Id="rId48" Type="http://schemas.openxmlformats.org/officeDocument/2006/relationships/image" Target="media/image10.wmf"/><Relationship Id="rId56" Type="http://schemas.openxmlformats.org/officeDocument/2006/relationships/hyperlink" Target="consultantplus://offline/ref=E157297AE5A7B64B2DE2E62E4D39A92F020DE8B36870EFEF36A4C4BBCE1E0B5F8F158035DE558974BFlCH" TargetMode="External"/><Relationship Id="rId64" Type="http://schemas.openxmlformats.org/officeDocument/2006/relationships/hyperlink" Target="consultantplus://offline/ref=0917A9691EA836683FFE74D329A2895D4F3717DB76775F6CD8906BEE0E363D9E9006E036CD8B9103CAl5H" TargetMode="External"/><Relationship Id="rId69" Type="http://schemas.openxmlformats.org/officeDocument/2006/relationships/hyperlink" Target="consultantplus://offline/ref=0917A9691EA836683FFE74D329A2895D4F3717DB76775F6CD8906BEE0E363D9E9006E036CD8A9705CAl5H" TargetMode="External"/><Relationship Id="rId8" Type="http://schemas.openxmlformats.org/officeDocument/2006/relationships/hyperlink" Target="consultantplus://offline/ref=E157297AE5A7B64B2DE2F8235B55F4250503B1BF677AE3B862FB9FE699170108C85AD9779A588875F552B5BFlAH" TargetMode="External"/><Relationship Id="rId51" Type="http://schemas.openxmlformats.org/officeDocument/2006/relationships/image" Target="media/image13.wmf"/><Relationship Id="rId72" Type="http://schemas.openxmlformats.org/officeDocument/2006/relationships/hyperlink" Target="consultantplus://offline/ref=0917A9691EA836683FFE74D329A2895D4F3717DB76775F6CD8906BEE0E363D9E9006E036CD8A9407CAl2H" TargetMode="External"/><Relationship Id="rId3" Type="http://schemas.openxmlformats.org/officeDocument/2006/relationships/webSettings" Target="webSettings.xml"/><Relationship Id="rId12" Type="http://schemas.openxmlformats.org/officeDocument/2006/relationships/hyperlink" Target="consultantplus://offline/ref=E157297AE5A7B64B2DE2F8235B55F4250503B1BF657FE6B068FB9FE699170108BCl8H" TargetMode="External"/><Relationship Id="rId17" Type="http://schemas.openxmlformats.org/officeDocument/2006/relationships/hyperlink" Target="consultantplus://offline/ref=E157297AE5A7B64B2DE2F8235B55F4250503B1BF6579E0BF63FB9FE699170108BCl8H" TargetMode="External"/><Relationship Id="rId25" Type="http://schemas.openxmlformats.org/officeDocument/2006/relationships/hyperlink" Target="consultantplus://offline/ref=E157297AE5A7B64B2DE2F8235B55F4250503B1BF6671E5BD6AFB9FE699170108C85AD9779A588875F552B5BFlBH" TargetMode="External"/><Relationship Id="rId33" Type="http://schemas.openxmlformats.org/officeDocument/2006/relationships/hyperlink" Target="consultantplus://offline/ref=E157297AE5A7B64B2DE2E62E4D39A92F020EE8BB617AEFEF36A4C4BBCE1E0B5F8F158035DE558A70BFl1H" TargetMode="External"/><Relationship Id="rId38" Type="http://schemas.openxmlformats.org/officeDocument/2006/relationships/hyperlink" Target="consultantplus://offline/ref=E157297AE5A7B64B2DE2E62E4D39A92F020FEAB2687AEFEF36A4C4BBCE1E0B5F8F158035DE558174BFl4H" TargetMode="External"/><Relationship Id="rId46" Type="http://schemas.openxmlformats.org/officeDocument/2006/relationships/image" Target="media/image8.wmf"/><Relationship Id="rId59" Type="http://schemas.openxmlformats.org/officeDocument/2006/relationships/hyperlink" Target="consultantplus://offline/ref=0917A9691EA836683FFE74D329A2895D4F3717DB76775F6CD8906BEE0E363D9E9006E036CD8B9601CAl0H" TargetMode="External"/><Relationship Id="rId67" Type="http://schemas.openxmlformats.org/officeDocument/2006/relationships/hyperlink" Target="consultantplus://offline/ref=0917A9691EA836683FFE74D329A2895D4F3717DB76775F6CD8906BEE0E363D9E9006E036CD8B9F02CAl1H" TargetMode="External"/><Relationship Id="rId20" Type="http://schemas.openxmlformats.org/officeDocument/2006/relationships/hyperlink" Target="consultantplus://offline/ref=E157297AE5A7B64B2DE2F8235B55F4250503B1BF657FE6BE6BFB9FE699170108BCl8H" TargetMode="External"/><Relationship Id="rId41" Type="http://schemas.openxmlformats.org/officeDocument/2006/relationships/image" Target="media/image3.wmf"/><Relationship Id="rId54" Type="http://schemas.openxmlformats.org/officeDocument/2006/relationships/hyperlink" Target="consultantplus://offline/ref=E157297AE5A7B64B2DE2F8235B55F4250503B1BF667EE3B868FB9FE699170108C85AD9779A588875F552B5BFl5H" TargetMode="External"/><Relationship Id="rId62" Type="http://schemas.openxmlformats.org/officeDocument/2006/relationships/hyperlink" Target="consultantplus://offline/ref=0917A9691EA836683FFE74D329A2895D4F3717DB76775F6CD8906BEE0E363D9E9006E036CD8B9505CAl4H" TargetMode="External"/><Relationship Id="rId70" Type="http://schemas.openxmlformats.org/officeDocument/2006/relationships/hyperlink" Target="consultantplus://offline/ref=0917A9691EA836683FFE74D329A2895D4F3717DB76775F6CD8906BEE0E363D9E9006E036CD8A9706CAlA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157297AE5A7B64B2DE2F8235B55F4250503B1BF6671E5BD6AFB9FE699170108C85AD9779A588875F552B5BFl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11784</Words>
  <Characters>67169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2017-03-13T07:33:00Z</dcterms:created>
  <dcterms:modified xsi:type="dcterms:W3CDTF">2017-03-13T07:33:00Z</dcterms:modified>
</cp:coreProperties>
</file>