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E7B">
        <w:rPr>
          <w:b/>
          <w:caps/>
        </w:rPr>
        <w:t xml:space="preserve"> </w:t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69286E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15442" w:rsidRDefault="00BE09B5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СМЕТАНИНСКОГО</w:t>
      </w:r>
      <w:r w:rsidR="00D15442">
        <w:rPr>
          <w:b/>
          <w:szCs w:val="28"/>
        </w:rPr>
        <w:t xml:space="preserve">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69286E">
        <w:rPr>
          <w:szCs w:val="28"/>
        </w:rPr>
        <w:t xml:space="preserve"> </w:t>
      </w:r>
      <w:r w:rsidR="008F647E">
        <w:rPr>
          <w:szCs w:val="28"/>
        </w:rPr>
        <w:t xml:space="preserve">20 июня </w:t>
      </w:r>
      <w:r w:rsidR="000D7FA3">
        <w:rPr>
          <w:szCs w:val="28"/>
        </w:rPr>
        <w:t>202</w:t>
      </w:r>
      <w:r w:rsidR="008F647E">
        <w:rPr>
          <w:szCs w:val="28"/>
        </w:rPr>
        <w:t>3</w:t>
      </w:r>
      <w:r w:rsidR="00507F96">
        <w:rPr>
          <w:szCs w:val="28"/>
        </w:rPr>
        <w:t xml:space="preserve"> года</w:t>
      </w:r>
      <w:r w:rsidR="00BA32C5">
        <w:rPr>
          <w:szCs w:val="28"/>
        </w:rPr>
        <w:t xml:space="preserve">                       </w:t>
      </w:r>
      <w:r w:rsidR="00BE09B5">
        <w:rPr>
          <w:szCs w:val="28"/>
        </w:rPr>
        <w:t xml:space="preserve">                                           </w:t>
      </w:r>
      <w:r w:rsidR="00BA32C5">
        <w:rPr>
          <w:szCs w:val="28"/>
        </w:rPr>
        <w:t xml:space="preserve"> </w:t>
      </w:r>
      <w:r w:rsidR="008F647E">
        <w:rPr>
          <w:szCs w:val="28"/>
        </w:rPr>
        <w:t xml:space="preserve">                     </w:t>
      </w:r>
      <w:r w:rsidR="0016646D">
        <w:rPr>
          <w:szCs w:val="28"/>
        </w:rPr>
        <w:t xml:space="preserve">  </w:t>
      </w:r>
      <w:r>
        <w:rPr>
          <w:szCs w:val="28"/>
        </w:rPr>
        <w:t xml:space="preserve"> </w:t>
      </w:r>
      <w:r w:rsidR="005E4B8D">
        <w:rPr>
          <w:szCs w:val="28"/>
        </w:rPr>
        <w:t xml:space="preserve"> №</w:t>
      </w:r>
      <w:r w:rsidR="000D7FA3">
        <w:rPr>
          <w:szCs w:val="28"/>
        </w:rPr>
        <w:t xml:space="preserve"> </w:t>
      </w:r>
      <w:r w:rsidR="008F647E">
        <w:rPr>
          <w:szCs w:val="28"/>
        </w:rPr>
        <w:t>53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актуализированной</w:t>
      </w:r>
      <w:proofErr w:type="gramEnd"/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BE09B5">
        <w:rPr>
          <w:szCs w:val="28"/>
        </w:rPr>
        <w:t>Сметанино</w:t>
      </w:r>
    </w:p>
    <w:p w:rsidR="00D15442" w:rsidRDefault="00BE09B5" w:rsidP="006A5C34">
      <w:pPr>
        <w:ind w:right="424" w:firstLine="142"/>
        <w:rPr>
          <w:szCs w:val="28"/>
        </w:rPr>
      </w:pPr>
      <w:r>
        <w:rPr>
          <w:szCs w:val="28"/>
        </w:rPr>
        <w:t>Сметанинского</w:t>
      </w:r>
      <w:r w:rsidR="00D15442">
        <w:rPr>
          <w:szCs w:val="28"/>
        </w:rPr>
        <w:t xml:space="preserve">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0D7FA3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</w:t>
      </w:r>
      <w:r w:rsidR="008F647E">
        <w:rPr>
          <w:szCs w:val="28"/>
        </w:rPr>
        <w:t>4</w:t>
      </w:r>
      <w:r w:rsidR="00185EC7">
        <w:rPr>
          <w:szCs w:val="28"/>
        </w:rPr>
        <w:t xml:space="preserve"> год</w:t>
      </w:r>
    </w:p>
    <w:p w:rsidR="008F6217" w:rsidRPr="00BA32C5" w:rsidRDefault="008F6217" w:rsidP="006A5C34">
      <w:pPr>
        <w:ind w:right="424" w:firstLine="142"/>
        <w:rPr>
          <w:color w:val="FF0000"/>
          <w:szCs w:val="28"/>
        </w:rPr>
      </w:pPr>
    </w:p>
    <w:p w:rsidR="00D07A46" w:rsidRDefault="00D07A46" w:rsidP="00D07A46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руководствуясь Уставом Сметанинского сельского поселения Смоленского района Смоленской области</w:t>
      </w:r>
    </w:p>
    <w:p w:rsidR="00D07A46" w:rsidRDefault="00D07A46" w:rsidP="0069286E">
      <w:pPr>
        <w:ind w:right="54"/>
        <w:jc w:val="both"/>
        <w:rPr>
          <w:szCs w:val="28"/>
        </w:rPr>
      </w:pPr>
    </w:p>
    <w:p w:rsidR="0069286E" w:rsidRDefault="0069286E" w:rsidP="0069286E">
      <w:pPr>
        <w:ind w:right="54"/>
        <w:jc w:val="both"/>
        <w:rPr>
          <w:szCs w:val="28"/>
        </w:rPr>
      </w:pPr>
      <w:r>
        <w:rPr>
          <w:szCs w:val="28"/>
        </w:rPr>
        <w:t xml:space="preserve">АДМИНИСТРАЦИЯ СМЕТАНИНСКОГО СЕЛЬСКОГО ПОСЕЛЕНИЯ СМОЛЕНСКОГО РАЙОНА СМОЛЕНСКОЙ ОБЛАСТИ ПОСТАНОВЛЯЕТ: </w:t>
      </w:r>
    </w:p>
    <w:p w:rsidR="0069286E" w:rsidRDefault="0069286E" w:rsidP="0069286E">
      <w:pPr>
        <w:ind w:right="54"/>
        <w:jc w:val="both"/>
        <w:rPr>
          <w:b/>
          <w:szCs w:val="28"/>
        </w:rPr>
      </w:pPr>
    </w:p>
    <w:p w:rsidR="00D07B36" w:rsidRDefault="00D07B36" w:rsidP="002371A2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r>
        <w:rPr>
          <w:szCs w:val="28"/>
        </w:rPr>
        <w:t xml:space="preserve">Утвердить актуализированную схему теплоснабжения </w:t>
      </w:r>
      <w:r w:rsidR="00BE09B5">
        <w:rPr>
          <w:szCs w:val="28"/>
        </w:rPr>
        <w:t>Сметанинского</w:t>
      </w:r>
      <w:r>
        <w:rPr>
          <w:szCs w:val="28"/>
        </w:rPr>
        <w:t xml:space="preserve"> сельского</w:t>
      </w:r>
    </w:p>
    <w:p w:rsidR="00D07B36" w:rsidRPr="000D7FA3" w:rsidRDefault="00DC2EAE" w:rsidP="002371A2">
      <w:pPr>
        <w:pStyle w:val="a3"/>
        <w:ind w:left="0" w:right="-284" w:firstLine="142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0D7FA3">
        <w:rPr>
          <w:szCs w:val="28"/>
        </w:rPr>
        <w:t>на 202</w:t>
      </w:r>
      <w:r w:rsidR="00D07A46">
        <w:rPr>
          <w:szCs w:val="28"/>
        </w:rPr>
        <w:t>4</w:t>
      </w:r>
      <w:r w:rsidR="00D07B36">
        <w:rPr>
          <w:szCs w:val="28"/>
        </w:rPr>
        <w:t xml:space="preserve"> год.</w:t>
      </w:r>
    </w:p>
    <w:p w:rsidR="00D07B36" w:rsidRDefault="00D07B36" w:rsidP="002371A2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</w:t>
      </w:r>
    </w:p>
    <w:p w:rsidR="00D07B36" w:rsidRDefault="00BE09B5" w:rsidP="002371A2">
      <w:pPr>
        <w:ind w:right="-284" w:firstLine="142"/>
        <w:rPr>
          <w:szCs w:val="28"/>
        </w:rPr>
      </w:pPr>
      <w:r>
        <w:rPr>
          <w:szCs w:val="28"/>
        </w:rPr>
        <w:t>Сметанинского</w:t>
      </w:r>
      <w:r w:rsidR="00D07B36"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 w:rsidR="00D07B36">
        <w:rPr>
          <w:szCs w:val="28"/>
        </w:rPr>
        <w:t>в</w:t>
      </w:r>
      <w:proofErr w:type="gramEnd"/>
      <w:r w:rsidR="00D07B36">
        <w:rPr>
          <w:szCs w:val="28"/>
        </w:rPr>
        <w:t xml:space="preserve"> </w:t>
      </w:r>
    </w:p>
    <w:p w:rsidR="00D07B36" w:rsidRDefault="00D07B36" w:rsidP="002371A2">
      <w:pPr>
        <w:ind w:right="-88" w:firstLine="142"/>
        <w:rPr>
          <w:szCs w:val="28"/>
        </w:rPr>
      </w:pPr>
      <w:r>
        <w:rPr>
          <w:szCs w:val="28"/>
        </w:rPr>
        <w:t>информационно-телекоммуникационной сети «Интернет»</w:t>
      </w:r>
      <w:r w:rsidR="00D07A46">
        <w:rPr>
          <w:szCs w:val="28"/>
        </w:rPr>
        <w:t xml:space="preserve"> по адресу</w:t>
      </w:r>
      <w:r>
        <w:rPr>
          <w:szCs w:val="28"/>
        </w:rPr>
        <w:t xml:space="preserve"> </w:t>
      </w:r>
      <w:r w:rsidR="002371A2">
        <w:rPr>
          <w:szCs w:val="28"/>
        </w:rPr>
        <w:t xml:space="preserve"> </w:t>
      </w:r>
      <w:hyperlink r:id="rId7" w:history="1">
        <w:r w:rsidR="00BE09B5" w:rsidRPr="00D9094E">
          <w:rPr>
            <w:rStyle w:val="a4"/>
            <w:szCs w:val="28"/>
            <w:lang w:val="en-US"/>
          </w:rPr>
          <w:t>http</w:t>
        </w:r>
        <w:r w:rsidR="00BE09B5" w:rsidRPr="00D9094E">
          <w:rPr>
            <w:rStyle w:val="a4"/>
            <w:szCs w:val="28"/>
          </w:rPr>
          <w:t>://</w:t>
        </w:r>
        <w:proofErr w:type="spellStart"/>
        <w:r w:rsidR="00BE09B5" w:rsidRPr="00D9094E">
          <w:rPr>
            <w:rStyle w:val="a4"/>
            <w:szCs w:val="28"/>
            <w:lang w:val="en-US"/>
          </w:rPr>
          <w:t>smetanino</w:t>
        </w:r>
        <w:proofErr w:type="spellEnd"/>
        <w:r w:rsidR="00BE09B5" w:rsidRPr="00D9094E">
          <w:rPr>
            <w:rStyle w:val="a4"/>
            <w:szCs w:val="28"/>
          </w:rPr>
          <w:t>.</w:t>
        </w:r>
        <w:proofErr w:type="spellStart"/>
        <w:r w:rsidR="00BE09B5" w:rsidRPr="00D9094E">
          <w:rPr>
            <w:rStyle w:val="a4"/>
            <w:szCs w:val="28"/>
            <w:lang w:val="en-US"/>
          </w:rPr>
          <w:t>smol</w:t>
        </w:r>
        <w:proofErr w:type="spellEnd"/>
        <w:r w:rsidR="00BE09B5" w:rsidRPr="00D9094E">
          <w:rPr>
            <w:rStyle w:val="a4"/>
            <w:szCs w:val="28"/>
          </w:rPr>
          <w:t>-</w:t>
        </w:r>
        <w:r w:rsidR="00BE09B5" w:rsidRPr="00D9094E">
          <w:rPr>
            <w:rStyle w:val="a4"/>
            <w:szCs w:val="28"/>
            <w:lang w:val="en-US"/>
          </w:rPr>
          <w:t>ray</w:t>
        </w:r>
        <w:r w:rsidR="00BE09B5" w:rsidRPr="00D9094E">
          <w:rPr>
            <w:rStyle w:val="a4"/>
            <w:szCs w:val="28"/>
          </w:rPr>
          <w:t>.</w:t>
        </w:r>
        <w:proofErr w:type="spellStart"/>
        <w:r w:rsidR="00BE09B5" w:rsidRPr="00D9094E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87172A" w:rsidRPr="00D07A46" w:rsidRDefault="000E64CE" w:rsidP="002371A2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</w:t>
      </w:r>
      <w:r w:rsidR="00D07A46">
        <w:rPr>
          <w:szCs w:val="28"/>
        </w:rPr>
        <w:t xml:space="preserve">тановления возложить на </w:t>
      </w:r>
      <w:r w:rsidRPr="00D07A46">
        <w:rPr>
          <w:szCs w:val="28"/>
        </w:rPr>
        <w:t xml:space="preserve">специалиста </w:t>
      </w:r>
      <w:r w:rsidR="00D07A46">
        <w:rPr>
          <w:szCs w:val="28"/>
        </w:rPr>
        <w:t xml:space="preserve">  1 категории </w:t>
      </w:r>
      <w:r w:rsidRPr="00D07A46">
        <w:rPr>
          <w:szCs w:val="28"/>
        </w:rPr>
        <w:t xml:space="preserve">Администрации </w:t>
      </w:r>
      <w:r w:rsidR="00BE09B5" w:rsidRPr="00D07A46">
        <w:rPr>
          <w:szCs w:val="28"/>
        </w:rPr>
        <w:t>Сметанинского</w:t>
      </w:r>
      <w:r w:rsidRPr="00D07A46">
        <w:rPr>
          <w:szCs w:val="28"/>
        </w:rPr>
        <w:t xml:space="preserve"> сельского поселения </w:t>
      </w:r>
      <w:r w:rsidR="000D7FA3" w:rsidRPr="00D07A46">
        <w:rPr>
          <w:szCs w:val="28"/>
        </w:rPr>
        <w:t xml:space="preserve">Смоленского </w:t>
      </w:r>
      <w:r w:rsidR="00BA32C5" w:rsidRPr="00D07A46">
        <w:rPr>
          <w:szCs w:val="28"/>
        </w:rPr>
        <w:t>района Смоленской</w:t>
      </w:r>
      <w:r w:rsidR="00DC2EAE" w:rsidRPr="00D07A46">
        <w:rPr>
          <w:szCs w:val="28"/>
        </w:rPr>
        <w:t xml:space="preserve"> области</w:t>
      </w:r>
      <w:r w:rsidR="005F67CD" w:rsidRPr="00D07A46">
        <w:rPr>
          <w:szCs w:val="28"/>
        </w:rPr>
        <w:t>.</w:t>
      </w:r>
    </w:p>
    <w:p w:rsidR="005F67CD" w:rsidRDefault="005F67CD" w:rsidP="002371A2">
      <w:pPr>
        <w:ind w:right="-284" w:firstLine="142"/>
        <w:rPr>
          <w:szCs w:val="28"/>
        </w:rPr>
      </w:pPr>
    </w:p>
    <w:p w:rsidR="005F67CD" w:rsidRDefault="00D07A46" w:rsidP="006A5C34">
      <w:pPr>
        <w:ind w:right="-284" w:firstLine="142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0E64CE" w:rsidRDefault="00D07A46" w:rsidP="006A5C34">
      <w:pPr>
        <w:ind w:right="-284" w:firstLine="142"/>
        <w:rPr>
          <w:szCs w:val="28"/>
        </w:rPr>
      </w:pPr>
      <w:r>
        <w:rPr>
          <w:szCs w:val="28"/>
        </w:rPr>
        <w:t>Главы</w:t>
      </w:r>
      <w:r w:rsidR="000E64CE">
        <w:rPr>
          <w:szCs w:val="28"/>
        </w:rPr>
        <w:t xml:space="preserve"> муниципального образования</w:t>
      </w:r>
    </w:p>
    <w:p w:rsidR="000E64CE" w:rsidRDefault="00BE09B5" w:rsidP="006A5C34">
      <w:pPr>
        <w:ind w:right="-284" w:firstLine="142"/>
        <w:rPr>
          <w:szCs w:val="28"/>
        </w:rPr>
      </w:pPr>
      <w:r>
        <w:rPr>
          <w:szCs w:val="28"/>
        </w:rPr>
        <w:t>Сметанинского</w:t>
      </w:r>
      <w:r w:rsidR="000E64CE">
        <w:rPr>
          <w:szCs w:val="28"/>
        </w:rPr>
        <w:t xml:space="preserve">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D07A46">
        <w:rPr>
          <w:szCs w:val="28"/>
        </w:rPr>
        <w:t xml:space="preserve">                 С.И. </w:t>
      </w:r>
      <w:proofErr w:type="spellStart"/>
      <w:r w:rsidR="00D07A46">
        <w:rPr>
          <w:szCs w:val="28"/>
        </w:rPr>
        <w:t>Мачульский</w:t>
      </w:r>
      <w:proofErr w:type="spellEnd"/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6A5C34" w:rsidRPr="006A5C34" w:rsidRDefault="000E64CE" w:rsidP="00D07A46">
      <w:pPr>
        <w:ind w:right="-284" w:firstLine="142"/>
        <w:jc w:val="right"/>
        <w:rPr>
          <w:szCs w:val="28"/>
        </w:rPr>
      </w:pPr>
      <w:r>
        <w:rPr>
          <w:szCs w:val="28"/>
        </w:rPr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</w:t>
      </w:r>
      <w:r w:rsidR="00D07A46">
        <w:rPr>
          <w:szCs w:val="28"/>
        </w:rPr>
        <w:t xml:space="preserve">      п</w:t>
      </w:r>
      <w:r w:rsidRPr="006A5C34">
        <w:rPr>
          <w:szCs w:val="28"/>
        </w:rPr>
        <w:t>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</w:t>
      </w:r>
      <w:r w:rsidR="00BE09B5">
        <w:rPr>
          <w:szCs w:val="28"/>
        </w:rPr>
        <w:t>Сметанинского</w:t>
      </w:r>
      <w:r w:rsidRPr="006A5C34">
        <w:rPr>
          <w:szCs w:val="28"/>
        </w:rPr>
        <w:t xml:space="preserve">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D22A9E">
      <w:pPr>
        <w:ind w:right="-88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DA50C9">
        <w:rPr>
          <w:szCs w:val="28"/>
        </w:rPr>
        <w:t xml:space="preserve">                </w:t>
      </w:r>
      <w:r w:rsidR="00D07A46">
        <w:rPr>
          <w:szCs w:val="28"/>
        </w:rPr>
        <w:t xml:space="preserve">    </w:t>
      </w:r>
      <w:r w:rsidR="00DA50C9">
        <w:rPr>
          <w:szCs w:val="28"/>
        </w:rPr>
        <w:t xml:space="preserve">от </w:t>
      </w:r>
      <w:r w:rsidR="00D07A46">
        <w:rPr>
          <w:szCs w:val="28"/>
        </w:rPr>
        <w:t>20.06</w:t>
      </w:r>
      <w:r w:rsidR="00663B2D">
        <w:rPr>
          <w:szCs w:val="28"/>
        </w:rPr>
        <w:t>.</w:t>
      </w:r>
      <w:r w:rsidR="00D07A46">
        <w:rPr>
          <w:szCs w:val="28"/>
        </w:rPr>
        <w:t xml:space="preserve"> 2023 </w:t>
      </w:r>
      <w:r w:rsidR="005E4B8D">
        <w:rPr>
          <w:szCs w:val="28"/>
        </w:rPr>
        <w:t>г. №</w:t>
      </w:r>
      <w:r w:rsidR="0069286E">
        <w:rPr>
          <w:szCs w:val="28"/>
        </w:rPr>
        <w:t xml:space="preserve"> </w:t>
      </w:r>
      <w:r w:rsidR="004F4997">
        <w:rPr>
          <w:szCs w:val="28"/>
        </w:rPr>
        <w:t>5</w:t>
      </w:r>
      <w:bookmarkStart w:id="0" w:name="_GoBack"/>
      <w:bookmarkEnd w:id="0"/>
      <w:r w:rsidR="00D07A46">
        <w:rPr>
          <w:szCs w:val="28"/>
        </w:rPr>
        <w:t>3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</w:t>
      </w:r>
      <w:r w:rsidR="00BE09B5">
        <w:rPr>
          <w:rFonts w:eastAsiaTheme="minorHAnsi"/>
          <w:b/>
          <w:szCs w:val="28"/>
          <w:lang w:eastAsia="en-US"/>
        </w:rPr>
        <w:t>Сметанинского</w:t>
      </w:r>
      <w:r w:rsidRPr="00347C5F">
        <w:rPr>
          <w:rFonts w:eastAsiaTheme="minorHAnsi"/>
          <w:b/>
          <w:szCs w:val="28"/>
          <w:lang w:eastAsia="en-US"/>
        </w:rPr>
        <w:t xml:space="preserve">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0D7FA3">
        <w:rPr>
          <w:rFonts w:eastAsiaTheme="minorHAnsi"/>
          <w:b/>
          <w:szCs w:val="28"/>
          <w:lang w:eastAsia="en-US"/>
        </w:rPr>
        <w:t>айона Смоленской области на 202</w:t>
      </w:r>
      <w:r w:rsidR="00D07A46">
        <w:rPr>
          <w:rFonts w:eastAsiaTheme="minorHAnsi"/>
          <w:b/>
          <w:szCs w:val="28"/>
          <w:lang w:eastAsia="en-US"/>
        </w:rPr>
        <w:t>4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0D7FA3">
          <w:pgSz w:w="11906" w:h="16838"/>
          <w:pgMar w:top="568" w:right="566" w:bottom="1440" w:left="1080" w:header="708" w:footer="708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2371A2" w:rsidRDefault="002371A2" w:rsidP="002371A2">
      <w:pPr>
        <w:ind w:right="283"/>
        <w:rPr>
          <w:b/>
          <w:szCs w:val="28"/>
        </w:rPr>
      </w:pPr>
      <w:r>
        <w:rPr>
          <w:sz w:val="24"/>
          <w:szCs w:val="24"/>
        </w:rPr>
        <w:t xml:space="preserve"> </w:t>
      </w:r>
    </w:p>
    <w:p w:rsidR="002371A2" w:rsidRPr="00937914" w:rsidRDefault="002371A2" w:rsidP="002371A2">
      <w:pPr>
        <w:ind w:right="283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37914">
        <w:rPr>
          <w:sz w:val="24"/>
          <w:szCs w:val="24"/>
        </w:rPr>
        <w:t>Приложение</w:t>
      </w:r>
    </w:p>
    <w:p w:rsidR="002371A2" w:rsidRPr="00937914" w:rsidRDefault="002371A2" w:rsidP="002371A2">
      <w:pPr>
        <w:ind w:right="283"/>
        <w:rPr>
          <w:sz w:val="24"/>
          <w:szCs w:val="24"/>
        </w:rPr>
      </w:pPr>
    </w:p>
    <w:p w:rsidR="002371A2" w:rsidRDefault="002371A2" w:rsidP="002371A2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Баланс тепловой энергии на котельных на 2024 год</w:t>
      </w:r>
    </w:p>
    <w:p w:rsidR="002371A2" w:rsidRDefault="002371A2" w:rsidP="002371A2">
      <w:pPr>
        <w:ind w:right="283"/>
        <w:rPr>
          <w:b/>
          <w:szCs w:val="28"/>
        </w:rPr>
      </w:pPr>
    </w:p>
    <w:p w:rsidR="002371A2" w:rsidRDefault="002371A2" w:rsidP="002371A2">
      <w:pPr>
        <w:ind w:right="283"/>
        <w:rPr>
          <w:b/>
          <w:szCs w:val="28"/>
        </w:rPr>
      </w:pPr>
    </w:p>
    <w:p w:rsidR="002371A2" w:rsidRDefault="002371A2" w:rsidP="002371A2">
      <w:pPr>
        <w:ind w:right="283"/>
        <w:rPr>
          <w:b/>
          <w:szCs w:val="28"/>
        </w:rPr>
      </w:pPr>
    </w:p>
    <w:tbl>
      <w:tblPr>
        <w:tblStyle w:val="a7"/>
        <w:tblW w:w="14743" w:type="dxa"/>
        <w:tblInd w:w="-431" w:type="dxa"/>
        <w:tblLook w:val="04A0"/>
      </w:tblPr>
      <w:tblGrid>
        <w:gridCol w:w="3157"/>
        <w:gridCol w:w="3189"/>
        <w:gridCol w:w="1608"/>
        <w:gridCol w:w="2124"/>
        <w:gridCol w:w="1554"/>
        <w:gridCol w:w="1604"/>
        <w:gridCol w:w="1507"/>
      </w:tblGrid>
      <w:tr w:rsidR="002371A2" w:rsidRPr="00D22A9E" w:rsidTr="00F5682B">
        <w:trPr>
          <w:trHeight w:val="570"/>
        </w:trPr>
        <w:tc>
          <w:tcPr>
            <w:tcW w:w="3120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которых находится источник</w:t>
            </w:r>
          </w:p>
        </w:tc>
        <w:tc>
          <w:tcPr>
            <w:tcW w:w="3211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608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560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607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511" w:type="dxa"/>
          </w:tcPr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2371A2" w:rsidRPr="00D22A9E" w:rsidTr="00F5682B">
        <w:trPr>
          <w:trHeight w:val="423"/>
        </w:trPr>
        <w:tc>
          <w:tcPr>
            <w:tcW w:w="3120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84189E">
              <w:rPr>
                <w:rFonts w:eastAsiaTheme="minorHAnsi"/>
                <w:sz w:val="22"/>
                <w:szCs w:val="22"/>
                <w:lang w:eastAsia="en-US"/>
              </w:rPr>
              <w:t>Смоленскрегионтеплоэнерго</w:t>
            </w:r>
            <w:proofErr w:type="spellEnd"/>
            <w:r w:rsidRPr="0084189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11" w:type="dxa"/>
          </w:tcPr>
          <w:p w:rsidR="002371A2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котельная д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метанино</w:t>
            </w:r>
          </w:p>
        </w:tc>
        <w:tc>
          <w:tcPr>
            <w:tcW w:w="1608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</w:p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5378,0</w:t>
            </w:r>
          </w:p>
        </w:tc>
        <w:tc>
          <w:tcPr>
            <w:tcW w:w="2126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1439,0</w:t>
            </w:r>
          </w:p>
        </w:tc>
        <w:tc>
          <w:tcPr>
            <w:tcW w:w="1560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6817,0</w:t>
            </w:r>
          </w:p>
        </w:tc>
        <w:tc>
          <w:tcPr>
            <w:tcW w:w="1607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76,0</w:t>
            </w:r>
          </w:p>
        </w:tc>
        <w:tc>
          <w:tcPr>
            <w:tcW w:w="1511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 6893,0</w:t>
            </w:r>
          </w:p>
        </w:tc>
      </w:tr>
      <w:tr w:rsidR="002371A2" w:rsidRPr="00D22A9E" w:rsidTr="00F5682B">
        <w:trPr>
          <w:trHeight w:val="387"/>
        </w:trPr>
        <w:tc>
          <w:tcPr>
            <w:tcW w:w="3120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08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5378,0</w:t>
            </w:r>
          </w:p>
        </w:tc>
        <w:tc>
          <w:tcPr>
            <w:tcW w:w="2126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1439,0</w:t>
            </w:r>
          </w:p>
        </w:tc>
        <w:tc>
          <w:tcPr>
            <w:tcW w:w="1560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6817,0</w:t>
            </w:r>
          </w:p>
        </w:tc>
        <w:tc>
          <w:tcPr>
            <w:tcW w:w="1607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371A2" w:rsidRPr="0084189E" w:rsidRDefault="002371A2" w:rsidP="00F5682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</w:t>
            </w: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511" w:type="dxa"/>
          </w:tcPr>
          <w:p w:rsidR="002371A2" w:rsidRPr="0084189E" w:rsidRDefault="002371A2" w:rsidP="00F568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71A2" w:rsidRPr="0084189E" w:rsidRDefault="002371A2" w:rsidP="00F5682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6893,0</w:t>
            </w:r>
          </w:p>
        </w:tc>
      </w:tr>
    </w:tbl>
    <w:p w:rsidR="002371A2" w:rsidRPr="00D15442" w:rsidRDefault="002371A2" w:rsidP="002371A2">
      <w:pPr>
        <w:ind w:right="283"/>
        <w:rPr>
          <w:b/>
          <w:szCs w:val="28"/>
        </w:rPr>
      </w:pPr>
    </w:p>
    <w:p w:rsidR="00D22A9E" w:rsidRPr="00D07A46" w:rsidRDefault="00D22A9E" w:rsidP="00D22A9E">
      <w:pPr>
        <w:ind w:right="283"/>
        <w:rPr>
          <w:b/>
          <w:szCs w:val="28"/>
        </w:rPr>
      </w:pPr>
    </w:p>
    <w:sectPr w:rsidR="00D22A9E" w:rsidRPr="00D07A46" w:rsidSect="00D22A9E">
      <w:pgSz w:w="16838" w:h="11906" w:orient="landscape"/>
      <w:pgMar w:top="426" w:right="0" w:bottom="70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442"/>
    <w:rsid w:val="00064EAE"/>
    <w:rsid w:val="000D7FA3"/>
    <w:rsid w:val="000E64CE"/>
    <w:rsid w:val="001054C6"/>
    <w:rsid w:val="0013654E"/>
    <w:rsid w:val="0016646D"/>
    <w:rsid w:val="001801D2"/>
    <w:rsid w:val="00185EC7"/>
    <w:rsid w:val="002255B3"/>
    <w:rsid w:val="002371A2"/>
    <w:rsid w:val="00347C5F"/>
    <w:rsid w:val="0035216A"/>
    <w:rsid w:val="00395912"/>
    <w:rsid w:val="00400D9E"/>
    <w:rsid w:val="004F4997"/>
    <w:rsid w:val="00507F96"/>
    <w:rsid w:val="005E4B8D"/>
    <w:rsid w:val="005E78DB"/>
    <w:rsid w:val="005F67CD"/>
    <w:rsid w:val="00655903"/>
    <w:rsid w:val="00663B2D"/>
    <w:rsid w:val="00690E7B"/>
    <w:rsid w:val="0069286E"/>
    <w:rsid w:val="006A5C34"/>
    <w:rsid w:val="008118B9"/>
    <w:rsid w:val="008269B7"/>
    <w:rsid w:val="0087172A"/>
    <w:rsid w:val="008F6217"/>
    <w:rsid w:val="008F647E"/>
    <w:rsid w:val="00A00D56"/>
    <w:rsid w:val="00AD0A05"/>
    <w:rsid w:val="00AE1C3E"/>
    <w:rsid w:val="00B5359F"/>
    <w:rsid w:val="00BA32C5"/>
    <w:rsid w:val="00BE09B5"/>
    <w:rsid w:val="00BF5595"/>
    <w:rsid w:val="00CA5476"/>
    <w:rsid w:val="00D07A46"/>
    <w:rsid w:val="00D07B36"/>
    <w:rsid w:val="00D15442"/>
    <w:rsid w:val="00D22A9E"/>
    <w:rsid w:val="00DA50C9"/>
    <w:rsid w:val="00DC2EAE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21</cp:revision>
  <cp:lastPrinted>2023-06-27T08:28:00Z</cp:lastPrinted>
  <dcterms:created xsi:type="dcterms:W3CDTF">2021-05-04T06:29:00Z</dcterms:created>
  <dcterms:modified xsi:type="dcterms:W3CDTF">2023-06-27T08:29:00Z</dcterms:modified>
</cp:coreProperties>
</file>